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A2" w:rsidRDefault="002746B3" w:rsidP="00F86610">
      <w:pPr>
        <w:ind w:left="-1134"/>
        <w:jc w:val="both"/>
      </w:pPr>
      <w:r>
        <w:rPr>
          <w:rFonts w:ascii="Times New Roman" w:hAnsi="Times New Roman"/>
          <w:b/>
          <w:sz w:val="32"/>
          <w:szCs w:val="32"/>
        </w:rPr>
        <w:t xml:space="preserve">                        </w:t>
      </w:r>
    </w:p>
    <w:p w:rsidR="00EB3EA2" w:rsidRDefault="00EB3EA2" w:rsidP="00F86610">
      <w:pPr>
        <w:ind w:left="-1134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6C14CD" w:rsidRPr="006C14CD" w:rsidRDefault="006C14CD" w:rsidP="00F86610">
      <w:pPr>
        <w:ind w:left="-1134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EB3EA2" w:rsidRDefault="00EB3EA2" w:rsidP="00F86610">
      <w:pPr>
        <w:ind w:left="-1134"/>
        <w:jc w:val="center"/>
        <w:rPr>
          <w:rFonts w:ascii="Times New Roman" w:hAnsi="Times New Roman"/>
          <w:b/>
          <w:sz w:val="32"/>
          <w:szCs w:val="32"/>
        </w:rPr>
      </w:pPr>
    </w:p>
    <w:p w:rsidR="00EB3EA2" w:rsidRDefault="0045779A" w:rsidP="00F86610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3457575" cy="2038350"/>
            <wp:effectExtent l="19050" t="0" r="9525" b="0"/>
            <wp:docPr id="3" name="Рисунок 2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EA2" w:rsidRDefault="00EB3EA2" w:rsidP="00F86610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3EA2" w:rsidRDefault="00EB3EA2" w:rsidP="00F86610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3EA2" w:rsidRDefault="002746B3" w:rsidP="00F8661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F86610" w:rsidRPr="0056685C" w:rsidRDefault="002746B3" w:rsidP="00F866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Выставки-Конкурса стендовых масштабных моделей</w:t>
      </w:r>
    </w:p>
    <w:p w:rsidR="00F86610" w:rsidRPr="0056685C" w:rsidRDefault="00F86610" w:rsidP="00F866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10" w:rsidRPr="0056685C" w:rsidRDefault="00F86610" w:rsidP="00F866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10" w:rsidRPr="0056685C" w:rsidRDefault="00F86610" w:rsidP="00F866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10" w:rsidRPr="0056685C" w:rsidRDefault="00F86610" w:rsidP="00F866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10" w:rsidRPr="0056685C" w:rsidRDefault="00F86610" w:rsidP="00F866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10" w:rsidRPr="0056685C" w:rsidRDefault="00F86610" w:rsidP="00F866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10" w:rsidRPr="0056685C" w:rsidRDefault="00F86610" w:rsidP="00F866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10" w:rsidRPr="0056685C" w:rsidRDefault="00F86610" w:rsidP="00F866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3EA2" w:rsidRPr="00F86610" w:rsidRDefault="002746B3" w:rsidP="00F866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Таганрог</w:t>
      </w:r>
    </w:p>
    <w:p w:rsidR="00EB3EA2" w:rsidRDefault="00EB3EA2" w:rsidP="00F86610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E1599" w:rsidRPr="004E1599" w:rsidRDefault="004E1599" w:rsidP="00F86610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B3EA2" w:rsidRDefault="00E96C10" w:rsidP="00F86610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1. </w:t>
      </w:r>
      <w:r w:rsidR="002746B3">
        <w:rPr>
          <w:rFonts w:ascii="Times New Roman" w:hAnsi="Times New Roman"/>
          <w:b/>
          <w:sz w:val="32"/>
          <w:szCs w:val="32"/>
        </w:rPr>
        <w:t>Введение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1.1</w:t>
      </w:r>
      <w:r w:rsidR="00F86610" w:rsidRPr="00F8661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Данное Положение составлено членами сообщества коллекционеров стендового моделизма, инициативной группой граждан Российской Федерации, которые едины в своем желании развивать стендов</w:t>
      </w:r>
      <w:r w:rsidR="00F86610">
        <w:rPr>
          <w:rFonts w:ascii="Times New Roman" w:hAnsi="Times New Roman"/>
          <w:sz w:val="32"/>
          <w:szCs w:val="32"/>
        </w:rPr>
        <w:t>ый масштабный моделизм (военный</w:t>
      </w:r>
      <w:r>
        <w:rPr>
          <w:rFonts w:ascii="Times New Roman" w:hAnsi="Times New Roman"/>
          <w:sz w:val="32"/>
          <w:szCs w:val="32"/>
        </w:rPr>
        <w:t xml:space="preserve"> и историко-технический моделизм) как хобби, разновидность технического творчества и один из способов проведения свободного времени. Эффективным инструментом и способом развития избрана </w:t>
      </w:r>
      <w:r w:rsidR="0064638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зарекомендовавшая себя в Советском Союзе и в России форма выставок-конкурсов, слетов любителей военного и историко-технического творчества.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1.2 Члены сообщества коллекционеров стендового моделизма и инициативной группы не ищут собственной выгоды и хотят </w:t>
      </w:r>
      <w:r w:rsidR="0064638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регулярно</w:t>
      </w:r>
      <w:r w:rsidR="0064638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проводить Выставку-Кон</w:t>
      </w:r>
      <w:r w:rsidR="00F86610">
        <w:rPr>
          <w:rFonts w:ascii="Times New Roman" w:hAnsi="Times New Roman"/>
          <w:sz w:val="32"/>
          <w:szCs w:val="32"/>
        </w:rPr>
        <w:t>курс масштабных моделей на высоком организационном уровне</w:t>
      </w:r>
      <w:r>
        <w:rPr>
          <w:rFonts w:ascii="Times New Roman" w:hAnsi="Times New Roman"/>
          <w:sz w:val="32"/>
          <w:szCs w:val="32"/>
        </w:rPr>
        <w:t xml:space="preserve"> в с</w:t>
      </w:r>
      <w:r w:rsidR="00F86610">
        <w:rPr>
          <w:rFonts w:ascii="Times New Roman" w:hAnsi="Times New Roman"/>
          <w:sz w:val="32"/>
          <w:szCs w:val="32"/>
        </w:rPr>
        <w:t>оответствии с современными стан</w:t>
      </w:r>
      <w:r>
        <w:rPr>
          <w:rFonts w:ascii="Times New Roman" w:hAnsi="Times New Roman"/>
          <w:sz w:val="32"/>
          <w:szCs w:val="32"/>
        </w:rPr>
        <w:t>дартами выставочных мероприятий. Они формируют Оргкомитет Выставки-Конкурса, который в сво</w:t>
      </w:r>
      <w:r w:rsidR="00F86610">
        <w:rPr>
          <w:rFonts w:ascii="Times New Roman" w:hAnsi="Times New Roman"/>
          <w:sz w:val="32"/>
          <w:szCs w:val="32"/>
        </w:rPr>
        <w:t>ей работе руководствуется зако</w:t>
      </w:r>
      <w:r>
        <w:rPr>
          <w:rFonts w:ascii="Times New Roman" w:hAnsi="Times New Roman"/>
          <w:sz w:val="32"/>
          <w:szCs w:val="32"/>
        </w:rPr>
        <w:t>нами РФ, пунктами данного Положения и опытом  организаций аналогичных мероприятий в России и за рубежом.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1.3</w:t>
      </w:r>
      <w:r w:rsidR="00F8661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Организа</w:t>
      </w:r>
      <w:r w:rsidR="006C14CD">
        <w:rPr>
          <w:rFonts w:ascii="Times New Roman" w:hAnsi="Times New Roman"/>
          <w:sz w:val="32"/>
          <w:szCs w:val="32"/>
        </w:rPr>
        <w:t>торы</w:t>
      </w:r>
      <w:r w:rsidR="006C14CD" w:rsidRPr="006C14C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Выставки-Конкурса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F86610">
        <w:rPr>
          <w:rFonts w:ascii="Times New Roman" w:hAnsi="Times New Roman"/>
          <w:sz w:val="32"/>
          <w:szCs w:val="32"/>
        </w:rPr>
        <w:t xml:space="preserve"> </w:t>
      </w:r>
      <w:r w:rsidR="006C14CD">
        <w:rPr>
          <w:rFonts w:ascii="Times New Roman" w:hAnsi="Times New Roman"/>
          <w:sz w:val="32"/>
          <w:szCs w:val="32"/>
        </w:rPr>
        <w:t xml:space="preserve">ТАНТК  имени </w:t>
      </w:r>
      <w:r w:rsidR="00E96C10">
        <w:rPr>
          <w:rFonts w:ascii="Times New Roman" w:hAnsi="Times New Roman"/>
          <w:sz w:val="32"/>
          <w:szCs w:val="32"/>
        </w:rPr>
        <w:t xml:space="preserve">Г.М. </w:t>
      </w:r>
      <w:r w:rsidR="006C14CD">
        <w:rPr>
          <w:rFonts w:ascii="Times New Roman" w:hAnsi="Times New Roman"/>
          <w:sz w:val="32"/>
          <w:szCs w:val="32"/>
        </w:rPr>
        <w:t>Б</w:t>
      </w:r>
      <w:r w:rsidR="00C8475A">
        <w:rPr>
          <w:rFonts w:ascii="Times New Roman" w:hAnsi="Times New Roman"/>
          <w:sz w:val="32"/>
          <w:szCs w:val="32"/>
        </w:rPr>
        <w:t>ериева</w:t>
      </w:r>
      <w:r w:rsidR="00F86610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F8661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Клуб </w:t>
      </w:r>
      <w:r w:rsidR="00F86610">
        <w:rPr>
          <w:rFonts w:ascii="Times New Roman" w:hAnsi="Times New Roman"/>
          <w:sz w:val="32"/>
          <w:szCs w:val="32"/>
        </w:rPr>
        <w:t>стендового военного и историко-</w:t>
      </w:r>
      <w:r>
        <w:rPr>
          <w:rFonts w:ascii="Times New Roman" w:hAnsi="Times New Roman"/>
          <w:sz w:val="32"/>
          <w:szCs w:val="32"/>
        </w:rPr>
        <w:t>технического моделизма г.Таганрог</w:t>
      </w:r>
      <w:r w:rsidR="00F86610">
        <w:rPr>
          <w:rFonts w:ascii="Times New Roman" w:hAnsi="Times New Roman"/>
          <w:sz w:val="32"/>
          <w:szCs w:val="32"/>
        </w:rPr>
        <w:t>;</w:t>
      </w:r>
    </w:p>
    <w:p w:rsidR="00EB3EA2" w:rsidRDefault="00F86610" w:rsidP="00F86610">
      <w:pPr>
        <w:jc w:val="both"/>
      </w:pPr>
      <w:r>
        <w:rPr>
          <w:rFonts w:ascii="Times New Roman" w:hAnsi="Times New Roman"/>
          <w:sz w:val="32"/>
          <w:szCs w:val="32"/>
        </w:rPr>
        <w:t xml:space="preserve"> </w:t>
      </w:r>
      <w:r w:rsidR="002746B3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</w:t>
      </w:r>
      <w:r w:rsidR="002746B3">
        <w:rPr>
          <w:rFonts w:ascii="Times New Roman" w:hAnsi="Times New Roman"/>
          <w:sz w:val="32"/>
          <w:szCs w:val="32"/>
        </w:rPr>
        <w:t>Сообщество любителей стендового моделизма «</w:t>
      </w:r>
      <w:r w:rsidR="002746B3">
        <w:rPr>
          <w:rFonts w:ascii="Times New Roman" w:hAnsi="Times New Roman"/>
          <w:sz w:val="32"/>
          <w:szCs w:val="32"/>
          <w:lang w:val="en-US"/>
        </w:rPr>
        <w:t>Taganrog</w:t>
      </w:r>
      <w:r w:rsidR="002746B3">
        <w:rPr>
          <w:rFonts w:ascii="Times New Roman" w:hAnsi="Times New Roman"/>
          <w:sz w:val="32"/>
          <w:szCs w:val="32"/>
        </w:rPr>
        <w:t xml:space="preserve"> </w:t>
      </w:r>
      <w:r w:rsidR="002746B3">
        <w:rPr>
          <w:rFonts w:ascii="Times New Roman" w:hAnsi="Times New Roman"/>
          <w:sz w:val="32"/>
          <w:szCs w:val="32"/>
          <w:lang w:val="en-US"/>
        </w:rPr>
        <w:t>Models</w:t>
      </w:r>
      <w:r w:rsidR="002746B3">
        <w:rPr>
          <w:rFonts w:ascii="Times New Roman" w:hAnsi="Times New Roman"/>
          <w:sz w:val="32"/>
          <w:szCs w:val="32"/>
        </w:rPr>
        <w:t>»</w:t>
      </w:r>
      <w:r w:rsidR="00C8475A">
        <w:rPr>
          <w:rFonts w:ascii="Times New Roman" w:hAnsi="Times New Roman"/>
          <w:sz w:val="32"/>
          <w:szCs w:val="32"/>
        </w:rPr>
        <w:t>;</w:t>
      </w:r>
    </w:p>
    <w:p w:rsidR="00EB3EA2" w:rsidRDefault="00C8475A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- Магазин «Мир моделей» (г.Таганрог, пл.</w:t>
      </w:r>
      <w:r w:rsidR="002746B3">
        <w:rPr>
          <w:rFonts w:ascii="Times New Roman" w:hAnsi="Times New Roman"/>
          <w:sz w:val="32"/>
          <w:szCs w:val="32"/>
        </w:rPr>
        <w:t>Восстания 3-5)</w:t>
      </w:r>
      <w:r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1.4 Выставка-Конкурс опирается на традиции аналогичных мероприятий в Таганроге и других городах Ростовской области, России и стремится выйти на высокий организационный уровень. </w:t>
      </w:r>
      <w:r>
        <w:rPr>
          <w:rFonts w:ascii="Times New Roman" w:hAnsi="Times New Roman"/>
          <w:sz w:val="32"/>
          <w:szCs w:val="32"/>
        </w:rPr>
        <w:lastRenderedPageBreak/>
        <w:t>Организаторы постоянно изучают опыт проведения Выставок-Конкурсов, слетов в России и за рубежом, накапливает знания и новые идеи, делает вклад в конкурсную программу в виде моделей, фигур, диорам.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1.5 Организаторы решили наполнять каждую Выставку-Конкурс уникальным смысловым содержанием, вводя тематические номинации в рамках Выставки-Конкурса, отражающие ключевые этапы, интересные перспективы развития нашего хобби, связанные с важнейшими историческими событиями.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1.6 Выставка-Конкурс собирает активных представителей стендового моделизма Таганрога, Ростова-на-Дону, Ростовской области и других городов, районов России, чтобы содействовать </w:t>
      </w:r>
      <w:r w:rsidR="00E96C10">
        <w:rPr>
          <w:rFonts w:ascii="Times New Roman" w:hAnsi="Times New Roman"/>
          <w:sz w:val="32"/>
          <w:szCs w:val="32"/>
        </w:rPr>
        <w:t xml:space="preserve">росту </w:t>
      </w:r>
      <w:r>
        <w:rPr>
          <w:rFonts w:ascii="Times New Roman" w:hAnsi="Times New Roman"/>
          <w:sz w:val="32"/>
          <w:szCs w:val="32"/>
        </w:rPr>
        <w:t>инд</w:t>
      </w:r>
      <w:r w:rsidR="00E96C10">
        <w:rPr>
          <w:rFonts w:ascii="Times New Roman" w:hAnsi="Times New Roman"/>
          <w:sz w:val="32"/>
          <w:szCs w:val="32"/>
        </w:rPr>
        <w:t xml:space="preserve">ивидуального мастерства каждого, </w:t>
      </w:r>
      <w:r>
        <w:rPr>
          <w:rFonts w:ascii="Times New Roman" w:hAnsi="Times New Roman"/>
          <w:sz w:val="32"/>
          <w:szCs w:val="32"/>
        </w:rPr>
        <w:t>через это поддерживать развитие стендового моделизма в целом и повышать его престиж.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1.7</w:t>
      </w:r>
      <w:r w:rsidR="00E96C10">
        <w:rPr>
          <w:rFonts w:ascii="Times New Roman" w:hAnsi="Times New Roman"/>
          <w:sz w:val="32"/>
          <w:szCs w:val="32"/>
        </w:rPr>
        <w:t xml:space="preserve"> Организаторы Выставки-</w:t>
      </w:r>
      <w:r>
        <w:rPr>
          <w:rFonts w:ascii="Times New Roman" w:hAnsi="Times New Roman"/>
          <w:sz w:val="32"/>
          <w:szCs w:val="32"/>
        </w:rPr>
        <w:t>Конкурса в качестве результата хотели бы достичь увеличения числа любителей стендового моделизма в Таганроге, Ростовской области, особенно среди молодого  поколения, повышения интереса граждан к истории нашей страны, роста популярности технического творчества, её техническому и культурному наследию, понимая её роли в мировом сообществе.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1.8 Выставка-Конкурс проводится ЕЖЕГОДНО.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1.9 Оргкомитет приложит все усилия для качественной орга</w:t>
      </w:r>
      <w:r w:rsidR="00E96C10">
        <w:rPr>
          <w:rFonts w:ascii="Times New Roman" w:hAnsi="Times New Roman"/>
          <w:sz w:val="32"/>
          <w:szCs w:val="32"/>
        </w:rPr>
        <w:t>низации Выставки-</w:t>
      </w:r>
      <w:r>
        <w:rPr>
          <w:rFonts w:ascii="Times New Roman" w:hAnsi="Times New Roman"/>
          <w:sz w:val="32"/>
          <w:szCs w:val="32"/>
        </w:rPr>
        <w:t>Конкурса, надеется на помощь, понимание и содействие со стороны участников, посетителей, всех сочувствующих делу военного и историко-технического стендового моделизма, развития интереса к технике и истории, разделяющих цели и задачи, изложенные в данном Положении.</w:t>
      </w:r>
    </w:p>
    <w:p w:rsidR="00EB3EA2" w:rsidRDefault="00E96C10" w:rsidP="00F86610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2. Цели Выставки – Конкурса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2.1 Выставка-Конкурс проводится для поддержания интереса граждан, общественности к отечественной и мировой технической  истории.</w:t>
      </w:r>
    </w:p>
    <w:p w:rsidR="00EB3EA2" w:rsidRDefault="00E96C10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2.2 Участники Выставки-</w:t>
      </w:r>
      <w:r w:rsidR="002746B3">
        <w:rPr>
          <w:rFonts w:ascii="Times New Roman" w:hAnsi="Times New Roman"/>
          <w:sz w:val="32"/>
          <w:szCs w:val="32"/>
        </w:rPr>
        <w:t>Конкурса изучают техническое и историческое  наследие, обсуждают состояние и пути развития авиационной, космической, автомобильной техники, вооруженных сил, боевой авиации и флота.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2.3 Глав</w:t>
      </w:r>
      <w:r w:rsidR="00E96C10">
        <w:rPr>
          <w:rFonts w:ascii="Times New Roman" w:hAnsi="Times New Roman"/>
          <w:sz w:val="32"/>
          <w:szCs w:val="32"/>
        </w:rPr>
        <w:t>ной целью Выставки-Конкурса является</w:t>
      </w:r>
      <w:r>
        <w:rPr>
          <w:rFonts w:ascii="Times New Roman" w:hAnsi="Times New Roman"/>
          <w:sz w:val="32"/>
          <w:szCs w:val="32"/>
        </w:rPr>
        <w:t xml:space="preserve"> активное общение моделистов разного возраста, в котором молодому поколению отводится главная роль, прививается любовь к Отечеству, интерес к его истории</w:t>
      </w:r>
      <w:r w:rsidR="00E96C10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глубокое понимание роли отечественной технической мысли в мировом прогрессе, желание трудиться на благо Оте</w:t>
      </w:r>
      <w:r w:rsidR="00E96C10">
        <w:rPr>
          <w:rFonts w:ascii="Times New Roman" w:hAnsi="Times New Roman"/>
          <w:sz w:val="32"/>
          <w:szCs w:val="32"/>
        </w:rPr>
        <w:t>чества, развивается активная гражданская позиция</w:t>
      </w:r>
      <w:r>
        <w:rPr>
          <w:rFonts w:ascii="Times New Roman" w:hAnsi="Times New Roman"/>
          <w:sz w:val="32"/>
          <w:szCs w:val="32"/>
        </w:rPr>
        <w:t>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2.4 Выставка-Конкурс стимулирует интерес к изучению истории России, проведению самостоятельной исследовательской работы и</w:t>
      </w:r>
      <w:r w:rsidR="00E96C10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тем самым</w:t>
      </w:r>
      <w:r w:rsidR="00E96C10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противодейс</w:t>
      </w:r>
      <w:r w:rsidR="00E96C10">
        <w:rPr>
          <w:rFonts w:ascii="Times New Roman" w:hAnsi="Times New Roman"/>
          <w:sz w:val="32"/>
          <w:szCs w:val="32"/>
        </w:rPr>
        <w:t>т</w:t>
      </w:r>
      <w:r>
        <w:rPr>
          <w:rFonts w:ascii="Times New Roman" w:hAnsi="Times New Roman"/>
          <w:sz w:val="32"/>
          <w:szCs w:val="32"/>
        </w:rPr>
        <w:t>вует попыткам намеренной фа</w:t>
      </w:r>
      <w:r w:rsidR="00E96C10">
        <w:rPr>
          <w:rFonts w:ascii="Times New Roman" w:hAnsi="Times New Roman"/>
          <w:sz w:val="32"/>
          <w:szCs w:val="32"/>
        </w:rPr>
        <w:t>льсификации истории. Выставка-</w:t>
      </w:r>
      <w:r>
        <w:rPr>
          <w:rFonts w:ascii="Times New Roman" w:hAnsi="Times New Roman"/>
          <w:sz w:val="32"/>
          <w:szCs w:val="32"/>
        </w:rPr>
        <w:t>Конкурс помогает и  способствует  воспитанию будущих техников, инженеров, конструкторов, историков, изобретателей.</w:t>
      </w:r>
    </w:p>
    <w:p w:rsidR="00EB3EA2" w:rsidRDefault="00E96C10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2.5 Цель Выставки-Конкурса –</w:t>
      </w:r>
      <w:r w:rsidR="002746B3">
        <w:rPr>
          <w:rFonts w:ascii="Times New Roman" w:hAnsi="Times New Roman"/>
          <w:sz w:val="32"/>
          <w:szCs w:val="32"/>
        </w:rPr>
        <w:t xml:space="preserve"> участвовать в закладке фундамента будущего технического прогресса России на основе мирового опыта, истории отечественной техники, технологии и дизайна.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2.6 Выставка-Конкурс, несмотря на повышенный интерес моделистов к военной истории, содействует делу мира, расширению мирных, конструктивных международных контактов моделистов.</w:t>
      </w:r>
    </w:p>
    <w:p w:rsidR="00EB3EA2" w:rsidRDefault="00E96C10" w:rsidP="00F86610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 Задачи Выставки – Конкурса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3.1</w:t>
      </w:r>
      <w:r w:rsidR="00E96C10">
        <w:rPr>
          <w:rFonts w:ascii="Times New Roman" w:hAnsi="Times New Roman"/>
          <w:sz w:val="32"/>
          <w:szCs w:val="32"/>
        </w:rPr>
        <w:t xml:space="preserve"> Одна</w:t>
      </w:r>
      <w:r>
        <w:rPr>
          <w:rFonts w:ascii="Times New Roman" w:hAnsi="Times New Roman"/>
          <w:sz w:val="32"/>
          <w:szCs w:val="32"/>
        </w:rPr>
        <w:t xml:space="preserve"> из основных задач</w:t>
      </w:r>
      <w:r w:rsidR="00E96C10">
        <w:rPr>
          <w:rFonts w:ascii="Times New Roman" w:hAnsi="Times New Roman"/>
          <w:sz w:val="32"/>
          <w:szCs w:val="32"/>
        </w:rPr>
        <w:t xml:space="preserve"> Выставки-Конкурса –</w:t>
      </w:r>
      <w:r>
        <w:rPr>
          <w:rFonts w:ascii="Times New Roman" w:hAnsi="Times New Roman"/>
          <w:sz w:val="32"/>
          <w:szCs w:val="32"/>
        </w:rPr>
        <w:t xml:space="preserve"> поддержание активности сообщества моделистов, активного участия в  культурной и общественной жизни России, его связей с мировым сообществом моделистов.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3.2 Проводит</w:t>
      </w:r>
      <w:r w:rsidR="00E96C10">
        <w:rPr>
          <w:rFonts w:ascii="Times New Roman" w:hAnsi="Times New Roman"/>
          <w:sz w:val="32"/>
          <w:szCs w:val="32"/>
        </w:rPr>
        <w:t>ся</w:t>
      </w:r>
      <w:r>
        <w:rPr>
          <w:rFonts w:ascii="Times New Roman" w:hAnsi="Times New Roman"/>
          <w:sz w:val="32"/>
          <w:szCs w:val="32"/>
        </w:rPr>
        <w:t xml:space="preserve"> Конкурс моделей, диорам, фигурок и бюстов. Конкурс призван определить лучшие работы, содействовать росту професси</w:t>
      </w:r>
      <w:r w:rsidR="00E65315">
        <w:rPr>
          <w:rFonts w:ascii="Times New Roman" w:hAnsi="Times New Roman"/>
          <w:sz w:val="32"/>
          <w:szCs w:val="32"/>
        </w:rPr>
        <w:t>онализма моделистов, способствовать</w:t>
      </w:r>
      <w:r>
        <w:rPr>
          <w:rFonts w:ascii="Times New Roman" w:hAnsi="Times New Roman"/>
          <w:sz w:val="32"/>
          <w:szCs w:val="32"/>
        </w:rPr>
        <w:t xml:space="preserve"> конструктивному обсуждению сильных и слабых сторон отдельных работ.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3.3</w:t>
      </w:r>
      <w:r w:rsidR="00E6531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Выставка-Конкурс содействует воспитанию молодого поколения в России, популяризацией моделизма среди детей </w:t>
      </w:r>
      <w:r w:rsidR="00E65315">
        <w:rPr>
          <w:rFonts w:ascii="Times New Roman" w:hAnsi="Times New Roman"/>
          <w:sz w:val="32"/>
          <w:szCs w:val="32"/>
        </w:rPr>
        <w:t>и взрослых. Д</w:t>
      </w:r>
      <w:r>
        <w:rPr>
          <w:rFonts w:ascii="Times New Roman" w:hAnsi="Times New Roman"/>
          <w:sz w:val="32"/>
          <w:szCs w:val="32"/>
        </w:rPr>
        <w:t xml:space="preserve">ля этого проводится конкурс </w:t>
      </w:r>
      <w:r w:rsidR="00E65315">
        <w:rPr>
          <w:rFonts w:ascii="Times New Roman" w:hAnsi="Times New Roman"/>
          <w:sz w:val="32"/>
          <w:szCs w:val="32"/>
        </w:rPr>
        <w:t xml:space="preserve">моделей </w:t>
      </w:r>
      <w:r>
        <w:rPr>
          <w:rFonts w:ascii="Times New Roman" w:hAnsi="Times New Roman"/>
          <w:sz w:val="32"/>
          <w:szCs w:val="32"/>
        </w:rPr>
        <w:t>в детских и юношеских номинациях.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3.4</w:t>
      </w:r>
      <w:r w:rsidR="00E6531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Выставка-Конкурс содействует формированию активной гражданской позиции по охране исторического наследия,</w:t>
      </w:r>
      <w:r w:rsidR="006C14CD">
        <w:rPr>
          <w:rFonts w:ascii="Times New Roman" w:hAnsi="Times New Roman"/>
          <w:sz w:val="32"/>
          <w:szCs w:val="32"/>
        </w:rPr>
        <w:t xml:space="preserve"> </w:t>
      </w:r>
      <w:r w:rsidR="00E65315">
        <w:rPr>
          <w:rFonts w:ascii="Times New Roman" w:hAnsi="Times New Roman"/>
          <w:sz w:val="32"/>
          <w:szCs w:val="32"/>
        </w:rPr>
        <w:t>изучению</w:t>
      </w:r>
      <w:r>
        <w:rPr>
          <w:rFonts w:ascii="Times New Roman" w:hAnsi="Times New Roman"/>
          <w:sz w:val="32"/>
          <w:szCs w:val="32"/>
        </w:rPr>
        <w:t xml:space="preserve"> истории и техники.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3.5 Выставка-Конкурс поддерживает, укрепляет дружеские связи между моделистами, кружками, объединениями, центрами технического творчества, студиями, сообществами из других городов.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3.6 Выставка-Конкурс по мере своих возможностей продвигает своих участников, их работы на общероссийские и международные конкурсы и  выставки, в сети Интернет, </w:t>
      </w:r>
      <w:r w:rsidR="00E65315">
        <w:rPr>
          <w:rFonts w:ascii="Times New Roman" w:hAnsi="Times New Roman"/>
          <w:sz w:val="32"/>
          <w:szCs w:val="32"/>
        </w:rPr>
        <w:t>в социальных сетях (ВКонтакте, Одноклассники и др.</w:t>
      </w:r>
      <w:r>
        <w:rPr>
          <w:rFonts w:ascii="Times New Roman" w:hAnsi="Times New Roman"/>
          <w:sz w:val="32"/>
          <w:szCs w:val="32"/>
        </w:rPr>
        <w:t>).</w:t>
      </w:r>
    </w:p>
    <w:p w:rsidR="00EB3EA2" w:rsidRDefault="00E65315" w:rsidP="00F86610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4. Участники Выставки – Конкурса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4.1 В</w:t>
      </w:r>
      <w:r w:rsidR="006C14C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Выставке-Конкурсе мог</w:t>
      </w:r>
      <w:r w:rsidR="00E65315">
        <w:rPr>
          <w:rFonts w:ascii="Times New Roman" w:hAnsi="Times New Roman"/>
          <w:sz w:val="32"/>
          <w:szCs w:val="32"/>
        </w:rPr>
        <w:t>ут принять участие все желающие:</w:t>
      </w:r>
      <w:r>
        <w:rPr>
          <w:rFonts w:ascii="Times New Roman" w:hAnsi="Times New Roman"/>
          <w:sz w:val="32"/>
          <w:szCs w:val="32"/>
        </w:rPr>
        <w:t xml:space="preserve"> любители истории, моделисты, руководители и преподаватели центров, клубов, центров технического творчества, студий, делегации общеобразовательных учреждений любой ведомственной принадлежности и другие.</w:t>
      </w:r>
    </w:p>
    <w:p w:rsidR="00EB3EA2" w:rsidRDefault="00E65315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4.2 Организаторы Выставки-</w:t>
      </w:r>
      <w:r w:rsidR="002746B3">
        <w:rPr>
          <w:rFonts w:ascii="Times New Roman" w:hAnsi="Times New Roman"/>
          <w:sz w:val="32"/>
          <w:szCs w:val="32"/>
        </w:rPr>
        <w:t>Конкурса будут рады видеть друзей, детей и родственников всех участников, поскольку Выставка-Конкурс масштабных моделей прекрасно подходит для семейного посещения.</w:t>
      </w:r>
    </w:p>
    <w:p w:rsidR="00EB3EA2" w:rsidRDefault="00490225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4.</w:t>
      </w:r>
      <w:r w:rsidRPr="00490225">
        <w:rPr>
          <w:rFonts w:ascii="Times New Roman" w:hAnsi="Times New Roman"/>
          <w:sz w:val="32"/>
          <w:szCs w:val="32"/>
        </w:rPr>
        <w:t>3</w:t>
      </w:r>
      <w:r w:rsidR="002746B3">
        <w:rPr>
          <w:rFonts w:ascii="Times New Roman" w:hAnsi="Times New Roman"/>
          <w:sz w:val="32"/>
          <w:szCs w:val="32"/>
        </w:rPr>
        <w:t xml:space="preserve"> Конкурс проводится в течении всего периода прохождения Выставки. Подведение итогов Конкурса проходит за два дня до окончания Выставки. Награждение победителей в номинациях и участников проводится в день закрытия Выставки.</w:t>
      </w:r>
    </w:p>
    <w:p w:rsidR="00EB3EA2" w:rsidRDefault="00490225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</w:t>
      </w:r>
      <w:r w:rsidRPr="00490225">
        <w:rPr>
          <w:rFonts w:ascii="Times New Roman" w:hAnsi="Times New Roman"/>
          <w:sz w:val="32"/>
          <w:szCs w:val="32"/>
        </w:rPr>
        <w:t>4</w:t>
      </w:r>
      <w:r w:rsidR="002746B3">
        <w:rPr>
          <w:rFonts w:ascii="Times New Roman" w:hAnsi="Times New Roman"/>
          <w:sz w:val="32"/>
          <w:szCs w:val="32"/>
        </w:rPr>
        <w:t xml:space="preserve"> Конкурс проводит</w:t>
      </w:r>
      <w:r w:rsidR="00E65315">
        <w:rPr>
          <w:rFonts w:ascii="Times New Roman" w:hAnsi="Times New Roman"/>
          <w:sz w:val="32"/>
          <w:szCs w:val="32"/>
        </w:rPr>
        <w:t>ся в трех возрастных номинациях: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 ДЕТИ (возраст от 7 до 13 лет)</w:t>
      </w:r>
      <w:r w:rsidR="00E65315">
        <w:rPr>
          <w:rFonts w:ascii="Times New Roman" w:hAnsi="Times New Roman"/>
          <w:sz w:val="32"/>
          <w:szCs w:val="32"/>
        </w:rPr>
        <w:t>;</w:t>
      </w:r>
    </w:p>
    <w:p w:rsidR="00EB3EA2" w:rsidRDefault="00E65315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 ЮНИОРЫ (</w:t>
      </w:r>
      <w:r w:rsidR="002746B3">
        <w:rPr>
          <w:rFonts w:ascii="Times New Roman" w:hAnsi="Times New Roman"/>
          <w:sz w:val="32"/>
          <w:szCs w:val="32"/>
        </w:rPr>
        <w:t>от 13 до 18 лет)</w:t>
      </w:r>
      <w:r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</w:t>
      </w:r>
      <w:r w:rsidR="00E65315">
        <w:rPr>
          <w:rFonts w:ascii="Times New Roman" w:hAnsi="Times New Roman"/>
          <w:sz w:val="32"/>
          <w:szCs w:val="32"/>
        </w:rPr>
        <w:t xml:space="preserve"> ВЗРОСЛЫЕ (</w:t>
      </w:r>
      <w:r>
        <w:rPr>
          <w:rFonts w:ascii="Times New Roman" w:hAnsi="Times New Roman"/>
          <w:sz w:val="32"/>
          <w:szCs w:val="32"/>
        </w:rPr>
        <w:t>от 18 и старше)</w:t>
      </w:r>
      <w:r w:rsidR="00E65315">
        <w:rPr>
          <w:rFonts w:ascii="Times New Roman" w:hAnsi="Times New Roman"/>
          <w:sz w:val="32"/>
          <w:szCs w:val="32"/>
        </w:rPr>
        <w:t>.</w:t>
      </w:r>
    </w:p>
    <w:p w:rsidR="00EB3EA2" w:rsidRDefault="00E65315" w:rsidP="00F86610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5. Место и сроки проведения Выставки-</w:t>
      </w:r>
      <w:r w:rsidR="002746B3">
        <w:rPr>
          <w:rFonts w:ascii="Times New Roman" w:hAnsi="Times New Roman"/>
          <w:b/>
          <w:sz w:val="32"/>
          <w:szCs w:val="32"/>
        </w:rPr>
        <w:t>Конкур</w:t>
      </w:r>
      <w:r>
        <w:rPr>
          <w:rFonts w:ascii="Times New Roman" w:hAnsi="Times New Roman"/>
          <w:b/>
          <w:sz w:val="32"/>
          <w:szCs w:val="32"/>
        </w:rPr>
        <w:t>са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5.1</w:t>
      </w:r>
      <w:r w:rsidR="00E6531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Выставка-Конкурс масштабных моделей проводится в </w:t>
      </w:r>
      <w:r w:rsidR="0056685C">
        <w:rPr>
          <w:rFonts w:ascii="Times New Roman" w:hAnsi="Times New Roman"/>
          <w:sz w:val="32"/>
          <w:szCs w:val="32"/>
        </w:rPr>
        <w:t>СК</w:t>
      </w:r>
      <w:r w:rsidR="00E65315">
        <w:rPr>
          <w:rFonts w:ascii="Times New Roman" w:hAnsi="Times New Roman"/>
          <w:sz w:val="32"/>
          <w:szCs w:val="32"/>
        </w:rPr>
        <w:t>Ц «</w:t>
      </w:r>
      <w:r w:rsidR="006C14CD">
        <w:rPr>
          <w:rFonts w:ascii="Times New Roman" w:hAnsi="Times New Roman"/>
          <w:sz w:val="32"/>
          <w:szCs w:val="32"/>
        </w:rPr>
        <w:t>ПРИМОРСКИЙ»</w:t>
      </w:r>
      <w:r>
        <w:rPr>
          <w:rFonts w:ascii="Times New Roman" w:hAnsi="Times New Roman"/>
          <w:sz w:val="32"/>
          <w:szCs w:val="32"/>
        </w:rPr>
        <w:t xml:space="preserve"> </w:t>
      </w:r>
      <w:r w:rsidR="006C14CD">
        <w:rPr>
          <w:rFonts w:ascii="Times New Roman" w:hAnsi="Times New Roman"/>
          <w:sz w:val="32"/>
          <w:szCs w:val="32"/>
        </w:rPr>
        <w:t>(</w:t>
      </w:r>
      <w:r w:rsidR="00E65315">
        <w:rPr>
          <w:rFonts w:ascii="Times New Roman" w:hAnsi="Times New Roman"/>
          <w:sz w:val="32"/>
          <w:szCs w:val="32"/>
        </w:rPr>
        <w:t xml:space="preserve">бывшее </w:t>
      </w:r>
      <w:r w:rsidR="006C14CD">
        <w:rPr>
          <w:rFonts w:ascii="Times New Roman" w:hAnsi="Times New Roman"/>
          <w:sz w:val="32"/>
          <w:szCs w:val="32"/>
        </w:rPr>
        <w:t>ДК ОАО «ТАВИА</w:t>
      </w:r>
      <w:r w:rsidR="00C8475A">
        <w:rPr>
          <w:rFonts w:ascii="Times New Roman" w:hAnsi="Times New Roman"/>
          <w:sz w:val="32"/>
          <w:szCs w:val="32"/>
        </w:rPr>
        <w:t>»</w:t>
      </w:r>
      <w:r w:rsidR="00E65315">
        <w:rPr>
          <w:rFonts w:ascii="Times New Roman" w:hAnsi="Times New Roman"/>
          <w:sz w:val="32"/>
          <w:szCs w:val="32"/>
        </w:rPr>
        <w:t>, ДК им. Димитрова</w:t>
      </w:r>
      <w:r w:rsidR="006C14CD">
        <w:rPr>
          <w:rFonts w:ascii="Times New Roman" w:hAnsi="Times New Roman"/>
          <w:sz w:val="32"/>
          <w:szCs w:val="32"/>
        </w:rPr>
        <w:t>).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АДРЕС: </w:t>
      </w:r>
      <w:r w:rsidR="00E65315">
        <w:rPr>
          <w:rFonts w:ascii="Times New Roman" w:hAnsi="Times New Roman"/>
          <w:sz w:val="32"/>
          <w:szCs w:val="32"/>
        </w:rPr>
        <w:t xml:space="preserve">РОСТОВСКАЯ ОБЛАСТЬ, г.ТАГАНРОГ, </w:t>
      </w:r>
      <w:r>
        <w:rPr>
          <w:rFonts w:ascii="Times New Roman" w:hAnsi="Times New Roman"/>
          <w:sz w:val="32"/>
          <w:szCs w:val="32"/>
        </w:rPr>
        <w:t>ул.</w:t>
      </w:r>
      <w:r w:rsidR="00E65315">
        <w:rPr>
          <w:rFonts w:ascii="Times New Roman" w:hAnsi="Times New Roman"/>
          <w:sz w:val="32"/>
          <w:szCs w:val="32"/>
        </w:rPr>
        <w:t xml:space="preserve"> </w:t>
      </w:r>
      <w:r w:rsidR="006C14CD">
        <w:rPr>
          <w:rFonts w:ascii="Times New Roman" w:hAnsi="Times New Roman"/>
          <w:sz w:val="32"/>
          <w:szCs w:val="32"/>
        </w:rPr>
        <w:t>СВОБОДЫ</w:t>
      </w:r>
      <w:r w:rsidR="00E65315">
        <w:rPr>
          <w:rFonts w:ascii="Times New Roman" w:hAnsi="Times New Roman"/>
          <w:sz w:val="32"/>
          <w:szCs w:val="32"/>
        </w:rPr>
        <w:t>,</w:t>
      </w:r>
      <w:r w:rsidR="006C14CD">
        <w:rPr>
          <w:rFonts w:ascii="Times New Roman" w:hAnsi="Times New Roman"/>
          <w:sz w:val="32"/>
          <w:szCs w:val="32"/>
        </w:rPr>
        <w:t xml:space="preserve"> </w:t>
      </w:r>
      <w:r w:rsidR="00E65315">
        <w:rPr>
          <w:rFonts w:ascii="Times New Roman" w:hAnsi="Times New Roman"/>
          <w:sz w:val="32"/>
          <w:szCs w:val="32"/>
        </w:rPr>
        <w:t>дом 1</w:t>
      </w:r>
      <w:r w:rsidR="006C14CD">
        <w:rPr>
          <w:rFonts w:ascii="Times New Roman" w:hAnsi="Times New Roman"/>
          <w:sz w:val="32"/>
          <w:szCs w:val="32"/>
        </w:rPr>
        <w:t>0</w:t>
      </w:r>
      <w:r w:rsidR="00E65315">
        <w:rPr>
          <w:rFonts w:ascii="Times New Roman" w:hAnsi="Times New Roman"/>
          <w:sz w:val="32"/>
          <w:szCs w:val="32"/>
        </w:rPr>
        <w:t>.</w:t>
      </w:r>
    </w:p>
    <w:p w:rsidR="00E65315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Проезд</w:t>
      </w:r>
      <w:r w:rsidR="00E65315"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EB3EA2" w:rsidRDefault="00E65315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2746B3">
        <w:rPr>
          <w:rFonts w:ascii="Times New Roman" w:hAnsi="Times New Roman"/>
          <w:sz w:val="32"/>
          <w:szCs w:val="32"/>
        </w:rPr>
        <w:t xml:space="preserve">трамваем № </w:t>
      </w:r>
      <w:r w:rsidR="006C14CD">
        <w:rPr>
          <w:rFonts w:ascii="Times New Roman" w:hAnsi="Times New Roman"/>
          <w:sz w:val="32"/>
          <w:szCs w:val="32"/>
        </w:rPr>
        <w:t>8</w:t>
      </w:r>
      <w:r w:rsidR="002746B3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</w:t>
      </w:r>
      <w:r w:rsidR="002746B3">
        <w:rPr>
          <w:rFonts w:ascii="Times New Roman" w:hAnsi="Times New Roman"/>
          <w:sz w:val="32"/>
          <w:szCs w:val="32"/>
        </w:rPr>
        <w:t>остановка «</w:t>
      </w:r>
      <w:r w:rsidR="00F35D45">
        <w:rPr>
          <w:rFonts w:ascii="Times New Roman" w:hAnsi="Times New Roman"/>
          <w:sz w:val="32"/>
          <w:szCs w:val="32"/>
        </w:rPr>
        <w:t>Приморский парк</w:t>
      </w:r>
      <w:r w:rsidR="002746B3"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>;</w:t>
      </w:r>
    </w:p>
    <w:p w:rsidR="00F35D45" w:rsidRDefault="00E65315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а</w:t>
      </w:r>
      <w:r w:rsidR="00F35D45">
        <w:rPr>
          <w:rFonts w:ascii="Times New Roman" w:hAnsi="Times New Roman"/>
          <w:sz w:val="32"/>
          <w:szCs w:val="32"/>
        </w:rPr>
        <w:t>втобус</w:t>
      </w:r>
      <w:r>
        <w:rPr>
          <w:rFonts w:ascii="Times New Roman" w:hAnsi="Times New Roman"/>
          <w:sz w:val="32"/>
          <w:szCs w:val="32"/>
        </w:rPr>
        <w:t>ом, маршруткой</w:t>
      </w:r>
      <w:r w:rsidR="00F35D45">
        <w:rPr>
          <w:rFonts w:ascii="Times New Roman" w:hAnsi="Times New Roman"/>
          <w:sz w:val="32"/>
          <w:szCs w:val="32"/>
        </w:rPr>
        <w:t xml:space="preserve">  №</w:t>
      </w:r>
      <w:r>
        <w:rPr>
          <w:rFonts w:ascii="Times New Roman" w:hAnsi="Times New Roman"/>
          <w:sz w:val="32"/>
          <w:szCs w:val="32"/>
        </w:rPr>
        <w:t>№</w:t>
      </w:r>
      <w:r w:rsidR="00F35D45">
        <w:rPr>
          <w:rFonts w:ascii="Times New Roman" w:hAnsi="Times New Roman"/>
          <w:sz w:val="32"/>
          <w:szCs w:val="32"/>
        </w:rPr>
        <w:t xml:space="preserve"> 34,</w:t>
      </w:r>
      <w:r>
        <w:rPr>
          <w:rFonts w:ascii="Times New Roman" w:hAnsi="Times New Roman"/>
          <w:sz w:val="32"/>
          <w:szCs w:val="32"/>
        </w:rPr>
        <w:t xml:space="preserve"> </w:t>
      </w:r>
      <w:r w:rsidR="00F35D45">
        <w:rPr>
          <w:rFonts w:ascii="Times New Roman" w:hAnsi="Times New Roman"/>
          <w:sz w:val="32"/>
          <w:szCs w:val="32"/>
        </w:rPr>
        <w:t>35 от Нового Вокзала</w:t>
      </w:r>
      <w:r w:rsidR="00C8475A">
        <w:rPr>
          <w:rFonts w:ascii="Times New Roman" w:hAnsi="Times New Roman"/>
          <w:sz w:val="32"/>
          <w:szCs w:val="32"/>
        </w:rPr>
        <w:t xml:space="preserve">, остановка </w:t>
      </w:r>
      <w:r>
        <w:rPr>
          <w:rFonts w:ascii="Times New Roman" w:hAnsi="Times New Roman"/>
          <w:sz w:val="32"/>
          <w:szCs w:val="32"/>
        </w:rPr>
        <w:t>«</w:t>
      </w:r>
      <w:r w:rsidR="00C8475A">
        <w:rPr>
          <w:rFonts w:ascii="Times New Roman" w:hAnsi="Times New Roman"/>
          <w:sz w:val="32"/>
          <w:szCs w:val="32"/>
        </w:rPr>
        <w:t>школа №14</w:t>
      </w:r>
      <w:r>
        <w:rPr>
          <w:rFonts w:ascii="Times New Roman" w:hAnsi="Times New Roman"/>
          <w:sz w:val="32"/>
          <w:szCs w:val="32"/>
        </w:rPr>
        <w:t>».</w:t>
      </w:r>
    </w:p>
    <w:p w:rsidR="00EB3EA2" w:rsidRDefault="00E65315" w:rsidP="00F86610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6. </w:t>
      </w:r>
      <w:r w:rsidR="002746B3">
        <w:rPr>
          <w:rFonts w:ascii="Times New Roman" w:hAnsi="Times New Roman"/>
          <w:b/>
          <w:sz w:val="32"/>
          <w:szCs w:val="32"/>
        </w:rPr>
        <w:t>Организация и</w:t>
      </w:r>
      <w:r>
        <w:rPr>
          <w:rFonts w:ascii="Times New Roman" w:hAnsi="Times New Roman"/>
          <w:b/>
          <w:sz w:val="32"/>
          <w:szCs w:val="32"/>
        </w:rPr>
        <w:t xml:space="preserve"> порядок проведения Выставки-Конкурса</w:t>
      </w:r>
    </w:p>
    <w:p w:rsidR="00E65315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6.1 На</w:t>
      </w:r>
      <w:r w:rsidR="00F35D4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период проведения Выставки-Конкурса организуется ОРГКОМИТЕТ.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Состав ОРГКОМИТЕТА Выставки-Конкурса</w:t>
      </w:r>
      <w:r w:rsidR="00E65315">
        <w:rPr>
          <w:rFonts w:ascii="Times New Roman" w:hAnsi="Times New Roman"/>
          <w:sz w:val="32"/>
          <w:szCs w:val="32"/>
        </w:rPr>
        <w:t>: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E65315">
        <w:rPr>
          <w:rFonts w:ascii="Times New Roman" w:hAnsi="Times New Roman"/>
          <w:sz w:val="32"/>
          <w:szCs w:val="32"/>
        </w:rPr>
        <w:t xml:space="preserve"> п</w:t>
      </w:r>
      <w:r>
        <w:rPr>
          <w:rFonts w:ascii="Times New Roman" w:hAnsi="Times New Roman"/>
          <w:sz w:val="32"/>
          <w:szCs w:val="32"/>
        </w:rPr>
        <w:t xml:space="preserve">редставитель </w:t>
      </w:r>
      <w:r w:rsidR="00F35D45">
        <w:rPr>
          <w:rFonts w:ascii="Times New Roman" w:hAnsi="Times New Roman"/>
          <w:sz w:val="32"/>
          <w:szCs w:val="32"/>
        </w:rPr>
        <w:t xml:space="preserve">ТАНТК имени </w:t>
      </w:r>
      <w:r w:rsidR="00E65315">
        <w:rPr>
          <w:rFonts w:ascii="Times New Roman" w:hAnsi="Times New Roman"/>
          <w:sz w:val="32"/>
          <w:szCs w:val="32"/>
        </w:rPr>
        <w:t xml:space="preserve">Г.М. </w:t>
      </w:r>
      <w:r w:rsidR="00F35D45">
        <w:rPr>
          <w:rFonts w:ascii="Times New Roman" w:hAnsi="Times New Roman"/>
          <w:sz w:val="32"/>
          <w:szCs w:val="32"/>
        </w:rPr>
        <w:t>Б</w:t>
      </w:r>
      <w:r w:rsidR="00C8475A">
        <w:rPr>
          <w:rFonts w:ascii="Times New Roman" w:hAnsi="Times New Roman"/>
          <w:sz w:val="32"/>
          <w:szCs w:val="32"/>
        </w:rPr>
        <w:t>ериева</w:t>
      </w:r>
      <w:r w:rsidR="00E65315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E6531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Жуков Александр</w:t>
      </w:r>
      <w:r w:rsidR="00E65315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E6531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Тупицкий Владимир</w:t>
      </w:r>
      <w:r w:rsidR="00E65315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E6531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Мезинов Михаил</w:t>
      </w:r>
      <w:r w:rsidR="00E65315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-</w:t>
      </w:r>
      <w:r w:rsidR="00E6531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Юров Владимир</w:t>
      </w:r>
      <w:r w:rsidR="00E65315">
        <w:rPr>
          <w:rFonts w:ascii="Times New Roman" w:hAnsi="Times New Roman"/>
          <w:sz w:val="32"/>
          <w:szCs w:val="32"/>
        </w:rPr>
        <w:t>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6.2 СОСТАВ ОРГКОМИТЕТА Выставки-Конкурса МОЖЕТ МЕНЯТСЯ  В ПРОЦЕССЕ ПОДГОТОВКИ И ПРОВЕДЕНИЯ Выставки-Конкурса.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6.3 Оргкомитет назначает состав жюри. В состав жюри могут входить как опытные моделисты-участники, так и представители организаций, студий, центров технического творчества. Назначенный состав жюри избирает Председателя жюри.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6.4 Оргкомитет берет на себя: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E65315">
        <w:rPr>
          <w:rFonts w:ascii="Times New Roman" w:hAnsi="Times New Roman"/>
          <w:sz w:val="32"/>
          <w:szCs w:val="32"/>
        </w:rPr>
        <w:t xml:space="preserve"> к</w:t>
      </w:r>
      <w:r>
        <w:rPr>
          <w:rFonts w:ascii="Times New Roman" w:hAnsi="Times New Roman"/>
          <w:sz w:val="32"/>
          <w:szCs w:val="32"/>
        </w:rPr>
        <w:t>оординацию работы Выставки-Конкурса и успешность всего мероприятия</w:t>
      </w:r>
      <w:r w:rsidR="00E65315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E65315">
        <w:rPr>
          <w:rFonts w:ascii="Times New Roman" w:hAnsi="Times New Roman"/>
          <w:sz w:val="32"/>
          <w:szCs w:val="32"/>
        </w:rPr>
        <w:t xml:space="preserve"> п</w:t>
      </w:r>
      <w:r>
        <w:rPr>
          <w:rFonts w:ascii="Times New Roman" w:hAnsi="Times New Roman"/>
          <w:sz w:val="32"/>
          <w:szCs w:val="32"/>
        </w:rPr>
        <w:t>ринимает и утверждает документацию Выставки-Конкурса</w:t>
      </w:r>
      <w:r w:rsidR="00E65315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E65315">
        <w:rPr>
          <w:rFonts w:ascii="Times New Roman" w:hAnsi="Times New Roman"/>
          <w:sz w:val="32"/>
          <w:szCs w:val="32"/>
        </w:rPr>
        <w:t xml:space="preserve"> у</w:t>
      </w:r>
      <w:r>
        <w:rPr>
          <w:rFonts w:ascii="Times New Roman" w:hAnsi="Times New Roman"/>
          <w:sz w:val="32"/>
          <w:szCs w:val="32"/>
        </w:rPr>
        <w:t>тверждает итоговый протокол Выставки-Конкурса</w:t>
      </w:r>
      <w:r w:rsidR="00E65315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E65315">
        <w:rPr>
          <w:rFonts w:ascii="Times New Roman" w:hAnsi="Times New Roman"/>
          <w:sz w:val="32"/>
          <w:szCs w:val="32"/>
        </w:rPr>
        <w:t xml:space="preserve"> о</w:t>
      </w:r>
      <w:r>
        <w:rPr>
          <w:rFonts w:ascii="Times New Roman" w:hAnsi="Times New Roman"/>
          <w:sz w:val="32"/>
          <w:szCs w:val="32"/>
        </w:rPr>
        <w:t>рганизует церемонию награждения победителей и участников Выставки-Конкурса</w:t>
      </w:r>
      <w:r w:rsidR="00E65315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E65315">
        <w:rPr>
          <w:rFonts w:ascii="Times New Roman" w:hAnsi="Times New Roman"/>
          <w:sz w:val="32"/>
          <w:szCs w:val="32"/>
        </w:rPr>
        <w:t xml:space="preserve"> о</w:t>
      </w:r>
      <w:r>
        <w:rPr>
          <w:rFonts w:ascii="Times New Roman" w:hAnsi="Times New Roman"/>
          <w:sz w:val="32"/>
          <w:szCs w:val="32"/>
        </w:rPr>
        <w:t>рганизует освещение проведения Выставки-Конкурса в средствах массовой информации</w:t>
      </w:r>
      <w:r w:rsidR="00E65315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E65315">
        <w:rPr>
          <w:rFonts w:ascii="Times New Roman" w:hAnsi="Times New Roman"/>
          <w:sz w:val="32"/>
          <w:szCs w:val="32"/>
        </w:rPr>
        <w:t xml:space="preserve"> о</w:t>
      </w:r>
      <w:r>
        <w:rPr>
          <w:rFonts w:ascii="Times New Roman" w:hAnsi="Times New Roman"/>
          <w:sz w:val="32"/>
          <w:szCs w:val="32"/>
        </w:rPr>
        <w:t>ргкомитет не вмешивается в работу жюри, не комментирует решения жюри и не несет ответственность за выставление оценок и присуждение призовых мест участников Выставки-конкурса</w:t>
      </w:r>
      <w:r w:rsidR="00E65315">
        <w:rPr>
          <w:rFonts w:ascii="Times New Roman" w:hAnsi="Times New Roman"/>
          <w:sz w:val="32"/>
          <w:szCs w:val="32"/>
        </w:rPr>
        <w:t>.</w:t>
      </w:r>
    </w:p>
    <w:p w:rsidR="00EB3EA2" w:rsidRDefault="00E65315" w:rsidP="00F86610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7. Мероприятия в рамках Выставки-Конкурса. Программа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7.1  Регистрация участников и создание выставочной экспозиции</w:t>
      </w:r>
      <w:r w:rsidR="00205C93">
        <w:rPr>
          <w:rFonts w:ascii="Times New Roman" w:hAnsi="Times New Roman"/>
          <w:sz w:val="32"/>
          <w:szCs w:val="32"/>
        </w:rPr>
        <w:t>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7.2  Торжественное открытие Выставки-Конкурса</w:t>
      </w:r>
      <w:r w:rsidR="00205C93">
        <w:rPr>
          <w:rFonts w:ascii="Times New Roman" w:hAnsi="Times New Roman"/>
          <w:sz w:val="32"/>
          <w:szCs w:val="32"/>
        </w:rPr>
        <w:t>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7.3  Конкурс масштабных моделей, диорам и  фигур</w:t>
      </w:r>
      <w:r w:rsidR="00205C93">
        <w:rPr>
          <w:rFonts w:ascii="Times New Roman" w:hAnsi="Times New Roman"/>
          <w:sz w:val="32"/>
          <w:szCs w:val="32"/>
        </w:rPr>
        <w:t>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7.4 Презентация результатов работы жюри и награждение победителей Конкурса</w:t>
      </w:r>
      <w:r w:rsidR="00205C93">
        <w:rPr>
          <w:rFonts w:ascii="Times New Roman" w:hAnsi="Times New Roman"/>
          <w:sz w:val="32"/>
          <w:szCs w:val="32"/>
        </w:rPr>
        <w:t>.</w:t>
      </w:r>
    </w:p>
    <w:p w:rsidR="00EB3EA2" w:rsidRDefault="00205C93" w:rsidP="00F86610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8. Участие в Выставке-</w:t>
      </w:r>
      <w:r w:rsidR="002746B3">
        <w:rPr>
          <w:rFonts w:ascii="Times New Roman" w:hAnsi="Times New Roman"/>
          <w:b/>
          <w:sz w:val="32"/>
          <w:szCs w:val="32"/>
        </w:rPr>
        <w:t>К</w:t>
      </w:r>
      <w:r>
        <w:rPr>
          <w:rFonts w:ascii="Times New Roman" w:hAnsi="Times New Roman"/>
          <w:b/>
          <w:sz w:val="32"/>
          <w:szCs w:val="32"/>
        </w:rPr>
        <w:t>онкурсе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8.</w:t>
      </w:r>
      <w:r w:rsidR="00490225" w:rsidRPr="00490225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 xml:space="preserve">  В</w:t>
      </w:r>
      <w:r w:rsidR="00F35D4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Выставке-Конкурсе могут принимать участие все желающие моделисты.</w:t>
      </w:r>
    </w:p>
    <w:p w:rsidR="00EB3EA2" w:rsidRDefault="00490225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8.</w:t>
      </w:r>
      <w:r w:rsidRPr="00490225">
        <w:rPr>
          <w:rFonts w:ascii="Times New Roman" w:hAnsi="Times New Roman"/>
          <w:sz w:val="32"/>
          <w:szCs w:val="32"/>
        </w:rPr>
        <w:t>2</w:t>
      </w:r>
      <w:r w:rsidR="002746B3">
        <w:rPr>
          <w:rFonts w:ascii="Times New Roman" w:hAnsi="Times New Roman"/>
          <w:sz w:val="32"/>
          <w:szCs w:val="32"/>
        </w:rPr>
        <w:t xml:space="preserve">  Подача заявки на участие в Выставке-Конкурсе означает, что моделист ознакомился с Положением Выставки-Конкурса масштабных моделей, понимает и принимает цели и задачи мероприятия.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</w:t>
      </w:r>
      <w:r w:rsidR="00490225">
        <w:rPr>
          <w:rFonts w:ascii="Times New Roman" w:hAnsi="Times New Roman"/>
          <w:sz w:val="32"/>
          <w:szCs w:val="32"/>
        </w:rPr>
        <w:t>.</w:t>
      </w:r>
      <w:r w:rsidR="00490225" w:rsidRPr="00490225">
        <w:rPr>
          <w:rFonts w:ascii="Times New Roman" w:hAnsi="Times New Roman"/>
          <w:sz w:val="32"/>
          <w:szCs w:val="32"/>
        </w:rPr>
        <w:t>3</w:t>
      </w:r>
      <w:r w:rsidR="00205C93">
        <w:rPr>
          <w:rFonts w:ascii="Times New Roman" w:hAnsi="Times New Roman"/>
          <w:sz w:val="32"/>
          <w:szCs w:val="32"/>
        </w:rPr>
        <w:t xml:space="preserve">  Заявки на участие подаются </w:t>
      </w:r>
      <w:r>
        <w:rPr>
          <w:rFonts w:ascii="Times New Roman" w:hAnsi="Times New Roman"/>
          <w:sz w:val="32"/>
          <w:szCs w:val="32"/>
        </w:rPr>
        <w:t xml:space="preserve">как </w:t>
      </w:r>
      <w:r w:rsidR="00205C93">
        <w:rPr>
          <w:rFonts w:ascii="Times New Roman" w:hAnsi="Times New Roman"/>
          <w:sz w:val="32"/>
          <w:szCs w:val="32"/>
        </w:rPr>
        <w:t>в письменном</w:t>
      </w:r>
      <w:r>
        <w:rPr>
          <w:rFonts w:ascii="Times New Roman" w:hAnsi="Times New Roman"/>
          <w:sz w:val="32"/>
          <w:szCs w:val="32"/>
        </w:rPr>
        <w:t>, так и в электронном виде согласно образца (</w:t>
      </w:r>
      <w:r w:rsidR="00205C93">
        <w:rPr>
          <w:rFonts w:ascii="Times New Roman" w:hAnsi="Times New Roman"/>
          <w:sz w:val="32"/>
          <w:szCs w:val="32"/>
        </w:rPr>
        <w:t>Приложение №1):</w:t>
      </w:r>
    </w:p>
    <w:p w:rsidR="00EB3EA2" w:rsidRDefault="00205C9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в</w:t>
      </w:r>
      <w:r w:rsidR="002746B3">
        <w:rPr>
          <w:rFonts w:ascii="Times New Roman" w:hAnsi="Times New Roman"/>
          <w:sz w:val="32"/>
          <w:szCs w:val="32"/>
        </w:rPr>
        <w:t xml:space="preserve"> электронном виде подаются на членов Оргкомитета, на эл.почту:</w:t>
      </w:r>
    </w:p>
    <w:p w:rsidR="00EB3EA2" w:rsidRPr="00C8475A" w:rsidRDefault="00860761" w:rsidP="00F86610">
      <w:pPr>
        <w:jc w:val="both"/>
      </w:pPr>
      <w:hyperlink r:id="rId7" w:history="1">
        <w:r w:rsidR="00C8475A" w:rsidRPr="00BF47D5">
          <w:rPr>
            <w:rStyle w:val="a6"/>
            <w:rFonts w:ascii="Times New Roman" w:hAnsi="Times New Roman"/>
            <w:sz w:val="32"/>
            <w:szCs w:val="32"/>
            <w:lang w:val="en-US"/>
          </w:rPr>
          <w:t>jukov</w:t>
        </w:r>
        <w:r w:rsidR="00C8475A" w:rsidRPr="00BF47D5">
          <w:rPr>
            <w:rStyle w:val="a6"/>
            <w:rFonts w:ascii="Times New Roman" w:hAnsi="Times New Roman"/>
            <w:sz w:val="32"/>
            <w:szCs w:val="32"/>
          </w:rPr>
          <w:t>1954@</w:t>
        </w:r>
        <w:r w:rsidR="00C8475A" w:rsidRPr="00BF47D5">
          <w:rPr>
            <w:rStyle w:val="a6"/>
            <w:rFonts w:ascii="Times New Roman" w:hAnsi="Times New Roman"/>
            <w:sz w:val="32"/>
            <w:szCs w:val="32"/>
            <w:lang w:val="en-US"/>
          </w:rPr>
          <w:t>yandex</w:t>
        </w:r>
        <w:r w:rsidR="00C8475A" w:rsidRPr="00BF47D5">
          <w:rPr>
            <w:rStyle w:val="a6"/>
            <w:rFonts w:ascii="Times New Roman" w:hAnsi="Times New Roman"/>
            <w:sz w:val="32"/>
            <w:szCs w:val="32"/>
          </w:rPr>
          <w:t>.</w:t>
        </w:r>
        <w:r w:rsidR="00C8475A" w:rsidRPr="00BF47D5">
          <w:rPr>
            <w:rStyle w:val="a6"/>
            <w:rFonts w:ascii="Times New Roman" w:hAnsi="Times New Roman"/>
            <w:sz w:val="32"/>
            <w:szCs w:val="32"/>
            <w:lang w:val="en-US"/>
          </w:rPr>
          <w:t>ru</w:t>
        </w:r>
      </w:hyperlink>
      <w:r w:rsidR="00C8475A">
        <w:rPr>
          <w:rFonts w:ascii="Times New Roman" w:hAnsi="Times New Roman"/>
          <w:sz w:val="32"/>
          <w:szCs w:val="32"/>
        </w:rPr>
        <w:t xml:space="preserve"> или</w:t>
      </w:r>
    </w:p>
    <w:p w:rsidR="00EB3EA2" w:rsidRDefault="00860761" w:rsidP="00F86610">
      <w:pPr>
        <w:jc w:val="both"/>
      </w:pPr>
      <w:hyperlink r:id="rId8" w:history="1">
        <w:r w:rsidR="002746B3">
          <w:rPr>
            <w:rStyle w:val="a6"/>
            <w:rFonts w:ascii="Times New Roman" w:hAnsi="Times New Roman"/>
            <w:sz w:val="32"/>
            <w:szCs w:val="32"/>
            <w:lang w:val="en-US"/>
          </w:rPr>
          <w:t>alexzhukov</w:t>
        </w:r>
        <w:r w:rsidR="002746B3">
          <w:rPr>
            <w:rStyle w:val="a6"/>
            <w:rFonts w:ascii="Times New Roman" w:hAnsi="Times New Roman"/>
            <w:sz w:val="32"/>
            <w:szCs w:val="32"/>
          </w:rPr>
          <w:t>1954@</w:t>
        </w:r>
        <w:r w:rsidR="002746B3">
          <w:rPr>
            <w:rStyle w:val="a6"/>
            <w:rFonts w:ascii="Times New Roman" w:hAnsi="Times New Roman"/>
            <w:sz w:val="32"/>
            <w:szCs w:val="32"/>
            <w:lang w:val="en-US"/>
          </w:rPr>
          <w:t>mail</w:t>
        </w:r>
        <w:r w:rsidR="002746B3">
          <w:rPr>
            <w:rStyle w:val="a6"/>
            <w:rFonts w:ascii="Times New Roman" w:hAnsi="Times New Roman"/>
            <w:sz w:val="32"/>
            <w:szCs w:val="32"/>
          </w:rPr>
          <w:t>.</w:t>
        </w:r>
        <w:r w:rsidR="002746B3">
          <w:rPr>
            <w:rStyle w:val="a6"/>
            <w:rFonts w:ascii="Times New Roman" w:hAnsi="Times New Roman"/>
            <w:sz w:val="32"/>
            <w:szCs w:val="32"/>
            <w:lang w:val="en-US"/>
          </w:rPr>
          <w:t>ru</w:t>
        </w:r>
      </w:hyperlink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(Жуков Александр Владимирович)</w:t>
      </w:r>
    </w:p>
    <w:p w:rsidR="00205C93" w:rsidRDefault="00205C9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</w:t>
      </w:r>
      <w:r w:rsidR="002746B3">
        <w:rPr>
          <w:rFonts w:ascii="Times New Roman" w:hAnsi="Times New Roman"/>
          <w:sz w:val="32"/>
          <w:szCs w:val="32"/>
        </w:rPr>
        <w:t>о мес</w:t>
      </w:r>
      <w:r>
        <w:rPr>
          <w:rFonts w:ascii="Times New Roman" w:hAnsi="Times New Roman"/>
          <w:sz w:val="32"/>
          <w:szCs w:val="32"/>
        </w:rPr>
        <w:t>ту проведения Выставки-Конкурса</w:t>
      </w:r>
      <w:r w:rsidR="002746B3">
        <w:rPr>
          <w:rFonts w:ascii="Times New Roman" w:hAnsi="Times New Roman"/>
          <w:sz w:val="32"/>
          <w:szCs w:val="32"/>
        </w:rPr>
        <w:t>: г. Таганрог, ул.</w:t>
      </w:r>
      <w:r>
        <w:rPr>
          <w:rFonts w:ascii="Times New Roman" w:hAnsi="Times New Roman"/>
          <w:sz w:val="32"/>
          <w:szCs w:val="32"/>
        </w:rPr>
        <w:t xml:space="preserve"> </w:t>
      </w:r>
      <w:r w:rsidR="00F35D45">
        <w:rPr>
          <w:rFonts w:ascii="Times New Roman" w:hAnsi="Times New Roman"/>
          <w:sz w:val="32"/>
          <w:szCs w:val="32"/>
        </w:rPr>
        <w:t>Свободы</w:t>
      </w:r>
      <w:r>
        <w:rPr>
          <w:rFonts w:ascii="Times New Roman" w:hAnsi="Times New Roman"/>
          <w:sz w:val="32"/>
          <w:szCs w:val="32"/>
        </w:rPr>
        <w:t>,</w:t>
      </w:r>
      <w:r w:rsidR="00F35D45">
        <w:rPr>
          <w:rFonts w:ascii="Times New Roman" w:hAnsi="Times New Roman"/>
          <w:sz w:val="32"/>
          <w:szCs w:val="32"/>
        </w:rPr>
        <w:t xml:space="preserve"> 10</w:t>
      </w:r>
      <w:r w:rsidR="002746B3">
        <w:rPr>
          <w:rFonts w:ascii="Times New Roman" w:hAnsi="Times New Roman"/>
          <w:sz w:val="32"/>
          <w:szCs w:val="32"/>
        </w:rPr>
        <w:t>,</w:t>
      </w:r>
      <w:r w:rsidR="0056685C">
        <w:rPr>
          <w:rFonts w:ascii="Times New Roman" w:hAnsi="Times New Roman"/>
          <w:sz w:val="32"/>
          <w:szCs w:val="32"/>
        </w:rPr>
        <w:t xml:space="preserve"> СК</w:t>
      </w:r>
      <w:r>
        <w:rPr>
          <w:rFonts w:ascii="Times New Roman" w:hAnsi="Times New Roman"/>
          <w:sz w:val="32"/>
          <w:szCs w:val="32"/>
        </w:rPr>
        <w:t>Ц «</w:t>
      </w:r>
      <w:r w:rsidR="00F35D45">
        <w:rPr>
          <w:rFonts w:ascii="Times New Roman" w:hAnsi="Times New Roman"/>
          <w:sz w:val="32"/>
          <w:szCs w:val="32"/>
        </w:rPr>
        <w:t>Приморский</w:t>
      </w:r>
      <w:r w:rsidR="002746B3">
        <w:rPr>
          <w:rFonts w:ascii="Times New Roman" w:hAnsi="Times New Roman"/>
          <w:sz w:val="32"/>
          <w:szCs w:val="32"/>
        </w:rPr>
        <w:t>».</w:t>
      </w:r>
    </w:p>
    <w:p w:rsidR="00EB3EA2" w:rsidRDefault="00205C9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</w:t>
      </w:r>
      <w:r w:rsidR="002746B3">
        <w:rPr>
          <w:rFonts w:ascii="Times New Roman" w:hAnsi="Times New Roman"/>
          <w:sz w:val="32"/>
          <w:szCs w:val="32"/>
        </w:rPr>
        <w:t xml:space="preserve">о предварительному звонку одному из членов Оргкомитета. </w:t>
      </w:r>
    </w:p>
    <w:p w:rsidR="00EB3EA2" w:rsidRDefault="00490225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8.</w:t>
      </w:r>
      <w:r w:rsidRPr="00490225">
        <w:rPr>
          <w:rFonts w:ascii="Times New Roman" w:hAnsi="Times New Roman"/>
          <w:sz w:val="32"/>
          <w:szCs w:val="32"/>
        </w:rPr>
        <w:t>4</w:t>
      </w:r>
      <w:r w:rsidR="002746B3">
        <w:rPr>
          <w:rFonts w:ascii="Times New Roman" w:hAnsi="Times New Roman"/>
          <w:sz w:val="32"/>
          <w:szCs w:val="32"/>
        </w:rPr>
        <w:t xml:space="preserve"> Также вместе с заявкой на участие в Выставке-Конкурс</w:t>
      </w:r>
      <w:r w:rsidR="00205C93">
        <w:rPr>
          <w:rFonts w:ascii="Times New Roman" w:hAnsi="Times New Roman"/>
          <w:sz w:val="32"/>
          <w:szCs w:val="32"/>
        </w:rPr>
        <w:t>е подается бланк-список моделей</w:t>
      </w:r>
      <w:r w:rsidR="002746B3">
        <w:rPr>
          <w:rFonts w:ascii="Times New Roman" w:hAnsi="Times New Roman"/>
          <w:sz w:val="32"/>
          <w:szCs w:val="32"/>
        </w:rPr>
        <w:t>,</w:t>
      </w:r>
      <w:r w:rsidR="00F35D45">
        <w:rPr>
          <w:rFonts w:ascii="Times New Roman" w:hAnsi="Times New Roman"/>
          <w:sz w:val="32"/>
          <w:szCs w:val="32"/>
        </w:rPr>
        <w:t xml:space="preserve"> </w:t>
      </w:r>
      <w:r w:rsidR="002746B3">
        <w:rPr>
          <w:rFonts w:ascii="Times New Roman" w:hAnsi="Times New Roman"/>
          <w:sz w:val="32"/>
          <w:szCs w:val="32"/>
        </w:rPr>
        <w:t>диорам, фигур, макетов, которые участник предоставляет</w:t>
      </w:r>
      <w:r w:rsidR="00205C93">
        <w:rPr>
          <w:rFonts w:ascii="Times New Roman" w:hAnsi="Times New Roman"/>
          <w:sz w:val="32"/>
          <w:szCs w:val="32"/>
        </w:rPr>
        <w:t xml:space="preserve"> </w:t>
      </w:r>
      <w:r w:rsidR="002746B3">
        <w:rPr>
          <w:rFonts w:ascii="Times New Roman" w:hAnsi="Times New Roman"/>
          <w:sz w:val="32"/>
          <w:szCs w:val="32"/>
        </w:rPr>
        <w:t>(выставляет) на Выставку-Конкурс.</w:t>
      </w:r>
      <w:r w:rsidR="00205C93">
        <w:rPr>
          <w:rFonts w:ascii="Times New Roman" w:hAnsi="Times New Roman"/>
          <w:sz w:val="32"/>
          <w:szCs w:val="32"/>
        </w:rPr>
        <w:t xml:space="preserve"> </w:t>
      </w:r>
      <w:r w:rsidR="002746B3">
        <w:rPr>
          <w:rFonts w:ascii="Times New Roman" w:hAnsi="Times New Roman"/>
          <w:sz w:val="32"/>
          <w:szCs w:val="32"/>
        </w:rPr>
        <w:t>В этом бланке-списке указывает</w:t>
      </w:r>
      <w:r w:rsidR="00205C93">
        <w:rPr>
          <w:rFonts w:ascii="Times New Roman" w:hAnsi="Times New Roman"/>
          <w:sz w:val="32"/>
          <w:szCs w:val="32"/>
        </w:rPr>
        <w:t>ся</w:t>
      </w:r>
      <w:r w:rsidR="002746B3">
        <w:rPr>
          <w:rFonts w:ascii="Times New Roman" w:hAnsi="Times New Roman"/>
          <w:sz w:val="32"/>
          <w:szCs w:val="32"/>
        </w:rPr>
        <w:t xml:space="preserve"> название модели, фирмы производителя, масштаб, фамилия, имя, отчество (полностью), возраст (полных лет),</w:t>
      </w:r>
      <w:r w:rsidR="00F35D45">
        <w:rPr>
          <w:rFonts w:ascii="Times New Roman" w:hAnsi="Times New Roman"/>
          <w:sz w:val="32"/>
          <w:szCs w:val="32"/>
        </w:rPr>
        <w:t xml:space="preserve"> </w:t>
      </w:r>
      <w:r w:rsidR="002746B3">
        <w:rPr>
          <w:rFonts w:ascii="Times New Roman" w:hAnsi="Times New Roman"/>
          <w:sz w:val="32"/>
          <w:szCs w:val="32"/>
        </w:rPr>
        <w:t>страна ( для иностранных участников), город,</w:t>
      </w:r>
      <w:r w:rsidR="00205C93">
        <w:rPr>
          <w:rFonts w:ascii="Times New Roman" w:hAnsi="Times New Roman"/>
          <w:sz w:val="32"/>
          <w:szCs w:val="32"/>
        </w:rPr>
        <w:t xml:space="preserve"> </w:t>
      </w:r>
      <w:r w:rsidR="002746B3">
        <w:rPr>
          <w:rFonts w:ascii="Times New Roman" w:hAnsi="Times New Roman"/>
          <w:sz w:val="32"/>
          <w:szCs w:val="32"/>
        </w:rPr>
        <w:t>название объединения</w:t>
      </w:r>
      <w:r w:rsidR="00205C93">
        <w:rPr>
          <w:rFonts w:ascii="Times New Roman" w:hAnsi="Times New Roman"/>
          <w:sz w:val="32"/>
          <w:szCs w:val="32"/>
        </w:rPr>
        <w:t xml:space="preserve"> </w:t>
      </w:r>
      <w:r w:rsidR="002746B3">
        <w:rPr>
          <w:rFonts w:ascii="Times New Roman" w:hAnsi="Times New Roman"/>
          <w:sz w:val="32"/>
          <w:szCs w:val="32"/>
        </w:rPr>
        <w:t>(школа, кружок, студия и т.д.),</w:t>
      </w:r>
      <w:r w:rsidR="00205C93">
        <w:rPr>
          <w:rFonts w:ascii="Times New Roman" w:hAnsi="Times New Roman"/>
          <w:sz w:val="32"/>
          <w:szCs w:val="32"/>
        </w:rPr>
        <w:t xml:space="preserve"> </w:t>
      </w:r>
      <w:r w:rsidR="002746B3">
        <w:rPr>
          <w:rFonts w:ascii="Times New Roman" w:hAnsi="Times New Roman"/>
          <w:sz w:val="32"/>
          <w:szCs w:val="32"/>
        </w:rPr>
        <w:t>ном</w:t>
      </w:r>
      <w:r w:rsidR="00205C93">
        <w:rPr>
          <w:rFonts w:ascii="Times New Roman" w:hAnsi="Times New Roman"/>
          <w:sz w:val="32"/>
          <w:szCs w:val="32"/>
        </w:rPr>
        <w:t xml:space="preserve">инация (дети, юниоры, взрослые) согласно </w:t>
      </w:r>
      <w:r w:rsidR="002746B3">
        <w:rPr>
          <w:rFonts w:ascii="Times New Roman" w:hAnsi="Times New Roman"/>
          <w:sz w:val="32"/>
          <w:szCs w:val="32"/>
        </w:rPr>
        <w:t>Пр</w:t>
      </w:r>
      <w:r w:rsidR="00205C93">
        <w:rPr>
          <w:rFonts w:ascii="Times New Roman" w:hAnsi="Times New Roman"/>
          <w:sz w:val="32"/>
          <w:szCs w:val="32"/>
        </w:rPr>
        <w:t>иложения №2.</w:t>
      </w:r>
    </w:p>
    <w:p w:rsidR="00EB3EA2" w:rsidRDefault="00490225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8.</w:t>
      </w:r>
      <w:r w:rsidRPr="00490225">
        <w:rPr>
          <w:rFonts w:ascii="Times New Roman" w:hAnsi="Times New Roman"/>
          <w:sz w:val="32"/>
          <w:szCs w:val="32"/>
        </w:rPr>
        <w:t>5</w:t>
      </w:r>
      <w:r w:rsidR="002746B3">
        <w:rPr>
          <w:rFonts w:ascii="Times New Roman" w:hAnsi="Times New Roman"/>
          <w:sz w:val="32"/>
          <w:szCs w:val="32"/>
        </w:rPr>
        <w:t xml:space="preserve"> На период прохождения Выставки-Конкурса между организаторами Выставки и участниками заключаетс</w:t>
      </w:r>
      <w:r w:rsidR="00205C93">
        <w:rPr>
          <w:rFonts w:ascii="Times New Roman" w:hAnsi="Times New Roman"/>
          <w:sz w:val="32"/>
          <w:szCs w:val="32"/>
        </w:rPr>
        <w:t>я договор о сохранности моделей (Приложение №</w:t>
      </w:r>
      <w:r w:rsidR="002746B3">
        <w:rPr>
          <w:rFonts w:ascii="Times New Roman" w:hAnsi="Times New Roman"/>
          <w:sz w:val="32"/>
          <w:szCs w:val="32"/>
        </w:rPr>
        <w:t>3)</w:t>
      </w:r>
      <w:r w:rsidR="00205C93">
        <w:rPr>
          <w:rFonts w:ascii="Times New Roman" w:hAnsi="Times New Roman"/>
          <w:sz w:val="32"/>
          <w:szCs w:val="32"/>
        </w:rPr>
        <w:t xml:space="preserve">. </w:t>
      </w:r>
      <w:r w:rsidR="002746B3">
        <w:rPr>
          <w:rFonts w:ascii="Times New Roman" w:hAnsi="Times New Roman"/>
          <w:sz w:val="32"/>
          <w:szCs w:val="32"/>
        </w:rPr>
        <w:t>За пределам</w:t>
      </w:r>
      <w:r w:rsidR="00205C93">
        <w:rPr>
          <w:rFonts w:ascii="Times New Roman" w:hAnsi="Times New Roman"/>
          <w:sz w:val="32"/>
          <w:szCs w:val="32"/>
        </w:rPr>
        <w:t>и выставочных стеллажей, витрин</w:t>
      </w:r>
      <w:r w:rsidR="002746B3">
        <w:rPr>
          <w:rFonts w:ascii="Times New Roman" w:hAnsi="Times New Roman"/>
          <w:sz w:val="32"/>
          <w:szCs w:val="32"/>
        </w:rPr>
        <w:t>, места проведения</w:t>
      </w:r>
      <w:r w:rsidR="00205C93">
        <w:rPr>
          <w:rFonts w:ascii="Times New Roman" w:hAnsi="Times New Roman"/>
          <w:sz w:val="32"/>
          <w:szCs w:val="32"/>
        </w:rPr>
        <w:t xml:space="preserve"> выставки </w:t>
      </w:r>
      <w:r w:rsidR="002746B3">
        <w:rPr>
          <w:rFonts w:ascii="Times New Roman" w:hAnsi="Times New Roman"/>
          <w:sz w:val="32"/>
          <w:szCs w:val="32"/>
        </w:rPr>
        <w:t>Оргкомитет за сохранность моделей не отвечает.</w:t>
      </w:r>
    </w:p>
    <w:p w:rsidR="00EB3EA2" w:rsidRDefault="00490225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8.</w:t>
      </w:r>
      <w:r w:rsidRPr="00490225">
        <w:rPr>
          <w:rFonts w:ascii="Times New Roman" w:hAnsi="Times New Roman"/>
          <w:sz w:val="32"/>
          <w:szCs w:val="32"/>
        </w:rPr>
        <w:t>6</w:t>
      </w:r>
      <w:r w:rsidR="002746B3">
        <w:rPr>
          <w:rFonts w:ascii="Times New Roman" w:hAnsi="Times New Roman"/>
          <w:sz w:val="32"/>
          <w:szCs w:val="32"/>
        </w:rPr>
        <w:t xml:space="preserve"> </w:t>
      </w:r>
      <w:r w:rsidR="00205C93">
        <w:rPr>
          <w:rFonts w:ascii="Times New Roman" w:hAnsi="Times New Roman"/>
          <w:sz w:val="32"/>
          <w:szCs w:val="32"/>
        </w:rPr>
        <w:t>На каждую модель</w:t>
      </w:r>
      <w:r w:rsidR="002746B3">
        <w:rPr>
          <w:rFonts w:ascii="Times New Roman" w:hAnsi="Times New Roman"/>
          <w:sz w:val="32"/>
          <w:szCs w:val="32"/>
        </w:rPr>
        <w:t>, диораму, макет, фигуру участник выставляет бирку.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ней должно </w:t>
      </w:r>
      <w:r w:rsidR="00205C93">
        <w:rPr>
          <w:rFonts w:ascii="Times New Roman" w:hAnsi="Times New Roman"/>
          <w:sz w:val="32"/>
          <w:szCs w:val="32"/>
        </w:rPr>
        <w:t xml:space="preserve">быть </w:t>
      </w:r>
      <w:r>
        <w:rPr>
          <w:rFonts w:ascii="Times New Roman" w:hAnsi="Times New Roman"/>
          <w:sz w:val="32"/>
          <w:szCs w:val="32"/>
        </w:rPr>
        <w:t>указано</w:t>
      </w:r>
      <w:r w:rsidR="00205C93">
        <w:rPr>
          <w:rFonts w:ascii="Times New Roman" w:hAnsi="Times New Roman"/>
          <w:sz w:val="32"/>
          <w:szCs w:val="32"/>
        </w:rPr>
        <w:t xml:space="preserve"> (Приложение №4)</w:t>
      </w:r>
      <w:r>
        <w:rPr>
          <w:rFonts w:ascii="Times New Roman" w:hAnsi="Times New Roman"/>
          <w:sz w:val="32"/>
          <w:szCs w:val="32"/>
        </w:rPr>
        <w:t>: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05C93">
        <w:rPr>
          <w:rFonts w:ascii="Times New Roman" w:hAnsi="Times New Roman"/>
          <w:sz w:val="32"/>
          <w:szCs w:val="32"/>
        </w:rPr>
        <w:t xml:space="preserve"> н</w:t>
      </w:r>
      <w:r>
        <w:rPr>
          <w:rFonts w:ascii="Times New Roman" w:hAnsi="Times New Roman"/>
          <w:sz w:val="32"/>
          <w:szCs w:val="32"/>
        </w:rPr>
        <w:t>азвание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05C93">
        <w:rPr>
          <w:rFonts w:ascii="Times New Roman" w:hAnsi="Times New Roman"/>
          <w:sz w:val="32"/>
          <w:szCs w:val="32"/>
        </w:rPr>
        <w:t xml:space="preserve"> м</w:t>
      </w:r>
      <w:r>
        <w:rPr>
          <w:rFonts w:ascii="Times New Roman" w:hAnsi="Times New Roman"/>
          <w:sz w:val="32"/>
          <w:szCs w:val="32"/>
        </w:rPr>
        <w:t>асштаб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05C93">
        <w:rPr>
          <w:rFonts w:ascii="Times New Roman" w:hAnsi="Times New Roman"/>
          <w:sz w:val="32"/>
          <w:szCs w:val="32"/>
        </w:rPr>
        <w:t xml:space="preserve"> ф</w:t>
      </w:r>
      <w:r>
        <w:rPr>
          <w:rFonts w:ascii="Times New Roman" w:hAnsi="Times New Roman"/>
          <w:sz w:val="32"/>
          <w:szCs w:val="32"/>
        </w:rPr>
        <w:t>ирма производитель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05C93">
        <w:rPr>
          <w:rFonts w:ascii="Times New Roman" w:hAnsi="Times New Roman"/>
          <w:sz w:val="32"/>
          <w:szCs w:val="32"/>
        </w:rPr>
        <w:t xml:space="preserve"> фамилия, имя</w:t>
      </w:r>
      <w:r>
        <w:rPr>
          <w:rFonts w:ascii="Times New Roman" w:hAnsi="Times New Roman"/>
          <w:sz w:val="32"/>
          <w:szCs w:val="32"/>
        </w:rPr>
        <w:t>,</w:t>
      </w:r>
      <w:r w:rsidR="00205C9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отчество</w:t>
      </w:r>
      <w:r w:rsidR="00205C93">
        <w:rPr>
          <w:rFonts w:ascii="Times New Roman" w:hAnsi="Times New Roman"/>
          <w:sz w:val="32"/>
          <w:szCs w:val="32"/>
        </w:rPr>
        <w:t xml:space="preserve"> автора;</w:t>
      </w:r>
    </w:p>
    <w:p w:rsidR="00EB3EA2" w:rsidRDefault="00205C9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н</w:t>
      </w:r>
      <w:r w:rsidR="002746B3">
        <w:rPr>
          <w:rFonts w:ascii="Times New Roman" w:hAnsi="Times New Roman"/>
          <w:sz w:val="32"/>
          <w:szCs w:val="32"/>
        </w:rPr>
        <w:t>оминация (дети, юниоры, взрослые)</w:t>
      </w:r>
      <w:r>
        <w:rPr>
          <w:rFonts w:ascii="Times New Roman" w:hAnsi="Times New Roman"/>
          <w:sz w:val="32"/>
          <w:szCs w:val="32"/>
        </w:rPr>
        <w:t>.</w:t>
      </w:r>
    </w:p>
    <w:p w:rsidR="00EB3EA2" w:rsidRDefault="00490225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8.</w:t>
      </w:r>
      <w:r w:rsidRPr="00490225">
        <w:rPr>
          <w:rFonts w:ascii="Times New Roman" w:hAnsi="Times New Roman"/>
          <w:sz w:val="32"/>
          <w:szCs w:val="32"/>
        </w:rPr>
        <w:t>7</w:t>
      </w:r>
      <w:r w:rsidR="002746B3">
        <w:rPr>
          <w:rFonts w:ascii="Times New Roman" w:hAnsi="Times New Roman"/>
          <w:sz w:val="32"/>
          <w:szCs w:val="32"/>
        </w:rPr>
        <w:t xml:space="preserve"> Заочные участники Выставки-Конкурса подают заявку на общих основаниях через свое доверенное лицо. Доверенное лицо заочного участника оставляет в Оргкоми</w:t>
      </w:r>
      <w:r w:rsidR="00205C93">
        <w:rPr>
          <w:rFonts w:ascii="Times New Roman" w:hAnsi="Times New Roman"/>
          <w:sz w:val="32"/>
          <w:szCs w:val="32"/>
        </w:rPr>
        <w:t>тете свою контактную информацию</w:t>
      </w:r>
      <w:r w:rsidR="002746B3">
        <w:rPr>
          <w:rFonts w:ascii="Times New Roman" w:hAnsi="Times New Roman"/>
          <w:sz w:val="32"/>
          <w:szCs w:val="32"/>
        </w:rPr>
        <w:t xml:space="preserve"> на случай возникновения каких-либо вопросов. Доверенное лицо заочного участника отвечает за сохранность модели, диорамы, макета, фигур за пределами выставочных стеллажей, витрин во время проведения Выставки-Конкурса, для передачи её заочному участнику.</w:t>
      </w:r>
    </w:p>
    <w:p w:rsidR="00EB3EA2" w:rsidRDefault="00490225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8.</w:t>
      </w:r>
      <w:r w:rsidRPr="00490225">
        <w:rPr>
          <w:rFonts w:ascii="Times New Roman" w:hAnsi="Times New Roman"/>
          <w:sz w:val="32"/>
          <w:szCs w:val="32"/>
        </w:rPr>
        <w:t>8</w:t>
      </w:r>
      <w:r w:rsidR="002746B3">
        <w:rPr>
          <w:rFonts w:ascii="Times New Roman" w:hAnsi="Times New Roman"/>
          <w:sz w:val="32"/>
          <w:szCs w:val="32"/>
        </w:rPr>
        <w:t xml:space="preserve">  Подача заявки на участие </w:t>
      </w:r>
      <w:r w:rsidR="00205C93">
        <w:rPr>
          <w:rFonts w:ascii="Times New Roman" w:hAnsi="Times New Roman"/>
          <w:sz w:val="32"/>
          <w:szCs w:val="32"/>
        </w:rPr>
        <w:t>в Выставке-Конкурсе обязательна</w:t>
      </w:r>
      <w:r w:rsidR="002746B3">
        <w:rPr>
          <w:rFonts w:ascii="Times New Roman" w:hAnsi="Times New Roman"/>
          <w:sz w:val="32"/>
          <w:szCs w:val="32"/>
        </w:rPr>
        <w:t xml:space="preserve"> для  ВСЕХ у</w:t>
      </w:r>
      <w:r w:rsidR="00205C93">
        <w:rPr>
          <w:rFonts w:ascii="Times New Roman" w:hAnsi="Times New Roman"/>
          <w:sz w:val="32"/>
          <w:szCs w:val="32"/>
        </w:rPr>
        <w:t xml:space="preserve">частников, включая не </w:t>
      </w:r>
      <w:r w:rsidR="002746B3">
        <w:rPr>
          <w:rFonts w:ascii="Times New Roman" w:hAnsi="Times New Roman"/>
          <w:sz w:val="32"/>
          <w:szCs w:val="32"/>
        </w:rPr>
        <w:t>достигших 14 лет.</w:t>
      </w:r>
    </w:p>
    <w:p w:rsidR="00EB3EA2" w:rsidRDefault="00490225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8.</w:t>
      </w:r>
      <w:r w:rsidRPr="00490225">
        <w:rPr>
          <w:rFonts w:ascii="Times New Roman" w:hAnsi="Times New Roman"/>
          <w:sz w:val="32"/>
          <w:szCs w:val="32"/>
        </w:rPr>
        <w:t>9</w:t>
      </w:r>
      <w:r w:rsidR="00F35D45">
        <w:rPr>
          <w:rFonts w:ascii="Times New Roman" w:hAnsi="Times New Roman"/>
          <w:sz w:val="32"/>
          <w:szCs w:val="32"/>
        </w:rPr>
        <w:t xml:space="preserve"> </w:t>
      </w:r>
      <w:r w:rsidR="002746B3">
        <w:rPr>
          <w:rFonts w:ascii="Times New Roman" w:hAnsi="Times New Roman"/>
          <w:sz w:val="32"/>
          <w:szCs w:val="32"/>
        </w:rPr>
        <w:t>Забрать свои модели участники Выставки-Конкурса могут после закрытия и награждения призеров.</w:t>
      </w:r>
    </w:p>
    <w:p w:rsidR="00EB3EA2" w:rsidRDefault="00205C93" w:rsidP="00F86610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9. Номинации Выставки-Конкурса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9.1 Модели, участвующие в Конкурсе</w:t>
      </w:r>
      <w:r w:rsidR="00205C93">
        <w:rPr>
          <w:rFonts w:ascii="Times New Roman" w:hAnsi="Times New Roman"/>
          <w:sz w:val="32"/>
          <w:szCs w:val="32"/>
        </w:rPr>
        <w:t xml:space="preserve">, распределяются по </w:t>
      </w:r>
      <w:r>
        <w:rPr>
          <w:rFonts w:ascii="Times New Roman" w:hAnsi="Times New Roman"/>
          <w:sz w:val="32"/>
          <w:szCs w:val="32"/>
        </w:rPr>
        <w:t>номинациям. В заявке участником указывается желаемая номинация. За выбор номинации ответственность целиком возлагается на автора.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9.2 Оргкомитет не несет ответственность за ошибочное распределение автором моделей по номинациям, ошибки при </w:t>
      </w:r>
      <w:r>
        <w:rPr>
          <w:rFonts w:ascii="Times New Roman" w:hAnsi="Times New Roman"/>
          <w:sz w:val="32"/>
          <w:szCs w:val="32"/>
        </w:rPr>
        <w:lastRenderedPageBreak/>
        <w:t>заполнении заявки участника Выставки-Конкурса, а также бирок к моделям.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9.3 Номинация Выставки-Конкурса считается состоявшейся, если участвуют минимум 3 модели от 2 авторов.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9.4 Модели на Выставку-Конкурс может выставлять как автор, так и владелец, о чем должны сделать специальную заметку в заявке участника</w:t>
      </w:r>
      <w:r w:rsidR="00F35D45">
        <w:rPr>
          <w:rFonts w:ascii="Times New Roman" w:hAnsi="Times New Roman"/>
          <w:sz w:val="32"/>
          <w:szCs w:val="32"/>
        </w:rPr>
        <w:t xml:space="preserve"> </w:t>
      </w:r>
      <w:r w:rsidR="00205C93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</w:rPr>
        <w:t xml:space="preserve">указать авторство модели  или </w:t>
      </w:r>
      <w:r w:rsidR="00205C93">
        <w:rPr>
          <w:rFonts w:ascii="Times New Roman" w:hAnsi="Times New Roman"/>
          <w:sz w:val="32"/>
          <w:szCs w:val="32"/>
        </w:rPr>
        <w:t xml:space="preserve">то, </w:t>
      </w:r>
      <w:r>
        <w:rPr>
          <w:rFonts w:ascii="Times New Roman" w:hAnsi="Times New Roman"/>
          <w:sz w:val="32"/>
          <w:szCs w:val="32"/>
        </w:rPr>
        <w:t>что автор не известен)</w:t>
      </w:r>
      <w:r w:rsidR="00205C93">
        <w:rPr>
          <w:rFonts w:ascii="Times New Roman" w:hAnsi="Times New Roman"/>
          <w:sz w:val="32"/>
          <w:szCs w:val="32"/>
        </w:rPr>
        <w:t>.</w:t>
      </w:r>
    </w:p>
    <w:p w:rsidR="00EB3EA2" w:rsidRDefault="00205C93" w:rsidP="00F86610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10. </w:t>
      </w:r>
      <w:r w:rsidR="002746B3">
        <w:rPr>
          <w:rFonts w:ascii="Times New Roman" w:hAnsi="Times New Roman"/>
          <w:b/>
          <w:sz w:val="32"/>
          <w:szCs w:val="32"/>
        </w:rPr>
        <w:t>Основные</w:t>
      </w:r>
      <w:r>
        <w:rPr>
          <w:rFonts w:ascii="Times New Roman" w:hAnsi="Times New Roman"/>
          <w:b/>
          <w:sz w:val="32"/>
          <w:szCs w:val="32"/>
        </w:rPr>
        <w:t xml:space="preserve"> номинации Выставки-Конкурса</w:t>
      </w:r>
    </w:p>
    <w:p w:rsidR="00EB3EA2" w:rsidRDefault="00205C9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10.1   ДЕТИ (</w:t>
      </w:r>
      <w:r w:rsidR="002746B3">
        <w:rPr>
          <w:rFonts w:ascii="Times New Roman" w:hAnsi="Times New Roman"/>
          <w:sz w:val="32"/>
          <w:szCs w:val="32"/>
        </w:rPr>
        <w:t>до 13 лет)</w:t>
      </w:r>
      <w:r>
        <w:rPr>
          <w:rFonts w:ascii="Times New Roman" w:hAnsi="Times New Roman"/>
          <w:sz w:val="32"/>
          <w:szCs w:val="32"/>
        </w:rPr>
        <w:t>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Д.001  Диорамы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Д.002  Бронетехника, автомобили, артиллерия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Д.003  Авиация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Д.004  Модели из картона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Д.005  Модели из конструктора «Лего»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Д.006  Флот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Д.007  Фигуры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Д.008 Космос,  фантастика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10.2   ЮНИОРЫ (13-18 лет)</w:t>
      </w:r>
      <w:r w:rsidR="00205C93">
        <w:rPr>
          <w:rFonts w:ascii="Times New Roman" w:hAnsi="Times New Roman"/>
          <w:sz w:val="32"/>
          <w:szCs w:val="32"/>
        </w:rPr>
        <w:t>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Ю.1001  Авиация 1/48,</w:t>
      </w:r>
      <w:r w:rsidR="00205C9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1/32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Ю.1002  Авиация 1/72,</w:t>
      </w:r>
      <w:r w:rsidR="00205C9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1/144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Ю.1003 Бронетехника, транспортная техника, автомобили, артиллерия 1/35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Ю.1004 Бронетехника и т.д. 1/48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Ю.1005 Бронетехника и т.д. 1/72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Ю.1006  Диорамы, миниатюры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Ю.1007  Фигуры , бюсты (1/16,</w:t>
      </w:r>
      <w:r w:rsidR="00205C9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1/12,</w:t>
      </w:r>
      <w:r w:rsidR="00205C9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1/10,</w:t>
      </w:r>
      <w:r w:rsidR="00205C9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54 мм,</w:t>
      </w:r>
      <w:r w:rsidR="00205C9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75мм)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Ю.1008  Модели из картона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Ю.1009  Космос, Фантастика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Ю.10010 Сборные модели автомобилей 1/24,</w:t>
      </w:r>
      <w:r w:rsidR="00205C9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1/43</w:t>
      </w:r>
      <w:r w:rsidR="00205C93">
        <w:rPr>
          <w:rFonts w:ascii="Times New Roman" w:hAnsi="Times New Roman"/>
          <w:sz w:val="32"/>
          <w:szCs w:val="32"/>
        </w:rPr>
        <w:t>;</w:t>
      </w:r>
    </w:p>
    <w:p w:rsidR="00EB3EA2" w:rsidRDefault="00205C9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Ю.10011 Мотоциклы (</w:t>
      </w:r>
      <w:r w:rsidR="002746B3">
        <w:rPr>
          <w:rFonts w:ascii="Times New Roman" w:hAnsi="Times New Roman"/>
          <w:sz w:val="32"/>
          <w:szCs w:val="32"/>
        </w:rPr>
        <w:t>любой масштаб)</w:t>
      </w:r>
      <w:r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10.3 ВЗРОСЛ</w:t>
      </w:r>
      <w:r w:rsidR="00A35B13">
        <w:rPr>
          <w:rFonts w:ascii="Times New Roman" w:hAnsi="Times New Roman"/>
          <w:sz w:val="32"/>
          <w:szCs w:val="32"/>
        </w:rPr>
        <w:t>ЫЕ (</w:t>
      </w:r>
      <w:r>
        <w:rPr>
          <w:rFonts w:ascii="Times New Roman" w:hAnsi="Times New Roman"/>
          <w:sz w:val="32"/>
          <w:szCs w:val="32"/>
        </w:rPr>
        <w:t>от 18 и старше</w:t>
      </w:r>
      <w:r w:rsidR="00A35B13">
        <w:rPr>
          <w:rFonts w:ascii="Times New Roman" w:hAnsi="Times New Roman"/>
          <w:sz w:val="32"/>
          <w:szCs w:val="32"/>
        </w:rPr>
        <w:t>).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В1.72.1  Авиация, Первая Мировая (до 1918 г.)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В1.72.2 Авиация, Вторая Мировая война (1939-1945 г</w:t>
      </w:r>
      <w:r w:rsidR="00A35B13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г</w:t>
      </w:r>
      <w:r w:rsidR="00A35B13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)</w:t>
      </w:r>
      <w:r w:rsidR="00A35B13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>СССР, союзники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В1.72.3 Авиация, Вторая Мировая война (1939-1945г</w:t>
      </w:r>
      <w:r w:rsidR="00A35B13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г</w:t>
      </w:r>
      <w:r w:rsidR="00A35B13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)</w:t>
      </w:r>
      <w:r w:rsidR="00A35B13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>Германия, страны Оси, сателлиты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В1.72.4 Реактивная авиация. СССР/Россия/Варшавский Договор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В1.72.5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Реактивная авиация зарубежных стран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A35B13" w:rsidRDefault="00A35B1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В1.72.6 Вертолеты;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В.1.48.1 Авиация. Первая Мировая война (до 1918 г.)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В.1.48.2 Авиация. Вторая Мировая война (1939-1945г</w:t>
      </w:r>
      <w:r w:rsidR="00A35B13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г</w:t>
      </w:r>
      <w:r w:rsidR="00A35B13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)</w:t>
      </w:r>
      <w:r w:rsidR="00A35B13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>СССР, Союзники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В.1.48.3 Авиация. Вторая Мировая война (1939-1945 г</w:t>
      </w:r>
      <w:r w:rsidR="00A35B13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г</w:t>
      </w:r>
      <w:r w:rsidR="00A35B13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)</w:t>
      </w:r>
      <w:r w:rsidR="00A35B13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>Германия, страны Оси, сателлиты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В.1.48.4 Реактивная авиация. СССР/Россия/Варшавский Договор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В.1.48.5 Реактивная авиация. Зарубежные страны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В.1.48.6  Вертолеты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В.1.32.1 Модели самолетов (1/24,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1/32,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1/35)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В.2.35.1 Бронетехника и артиллерия. Первая Мировая Война (до 1918 г</w:t>
      </w:r>
      <w:r w:rsidR="00A35B13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)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В.2.35.2  Бронетехника, артиллерия. Вторая Мировая Война (1939-1945 г</w:t>
      </w:r>
      <w:r w:rsidR="00A35B13">
        <w:rPr>
          <w:rFonts w:ascii="Times New Roman" w:hAnsi="Times New Roman"/>
          <w:sz w:val="32"/>
          <w:szCs w:val="32"/>
        </w:rPr>
        <w:t>.г.) СССР и Союзники;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В.2.35.3 Бронетехника, артиллерия. Вторая Мировая Война (1939-1945 г</w:t>
      </w:r>
      <w:r w:rsidR="00A35B13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г.) Гер</w:t>
      </w:r>
      <w:r w:rsidR="00A35B13">
        <w:rPr>
          <w:rFonts w:ascii="Times New Roman" w:hAnsi="Times New Roman"/>
          <w:sz w:val="32"/>
          <w:szCs w:val="32"/>
        </w:rPr>
        <w:t>мания, страны Оси, сателлиты;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В.2.35.4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БТТ,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артиллерия.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Послевоенная,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Современная.</w:t>
      </w:r>
      <w:r w:rsidR="00A35B13">
        <w:rPr>
          <w:rFonts w:ascii="Times New Roman" w:hAnsi="Times New Roman"/>
          <w:sz w:val="32"/>
          <w:szCs w:val="32"/>
        </w:rPr>
        <w:t xml:space="preserve"> СССР/Россия/Варшавский Договор;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В.2.35.5 БТТ, артиллерия. Послевоенная,</w:t>
      </w:r>
      <w:r w:rsidR="00A35B13">
        <w:rPr>
          <w:rFonts w:ascii="Times New Roman" w:hAnsi="Times New Roman"/>
          <w:sz w:val="32"/>
          <w:szCs w:val="32"/>
        </w:rPr>
        <w:t xml:space="preserve"> Современная. Зарубежные страны;</w:t>
      </w:r>
    </w:p>
    <w:p w:rsidR="00EB3EA2" w:rsidRDefault="00A35B1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В.2.35.6 Транспортная техника</w:t>
      </w:r>
      <w:r w:rsidR="002746B3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</w:t>
      </w:r>
      <w:r w:rsidR="002746B3">
        <w:rPr>
          <w:rFonts w:ascii="Times New Roman" w:hAnsi="Times New Roman"/>
          <w:sz w:val="32"/>
          <w:szCs w:val="32"/>
        </w:rPr>
        <w:t>автомобили, носители вооружений</w:t>
      </w:r>
      <w:r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В.2.48.1 Б</w:t>
      </w:r>
      <w:r w:rsidR="00A35B13">
        <w:rPr>
          <w:rFonts w:ascii="Times New Roman" w:hAnsi="Times New Roman"/>
          <w:sz w:val="32"/>
          <w:szCs w:val="32"/>
        </w:rPr>
        <w:t>ТТ. Все страны и периоды;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В.2.48.2 Транспортная техника, автомобили, артиллерия, носители в</w:t>
      </w:r>
      <w:r w:rsidR="00A35B13">
        <w:rPr>
          <w:rFonts w:ascii="Times New Roman" w:hAnsi="Times New Roman"/>
          <w:sz w:val="32"/>
          <w:szCs w:val="32"/>
        </w:rPr>
        <w:t>ооружений. Все страны и периоды;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В.2.72.1 Бронетехника до</w:t>
      </w:r>
      <w:r w:rsidR="00A35B13">
        <w:rPr>
          <w:rFonts w:ascii="Times New Roman" w:hAnsi="Times New Roman"/>
          <w:sz w:val="32"/>
          <w:szCs w:val="32"/>
        </w:rPr>
        <w:t xml:space="preserve"> 1939г.;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В.2.72.2 БТТ. Вторая Мировая Война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(1939-1945г</w:t>
      </w:r>
      <w:r w:rsidR="00A35B13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г</w:t>
      </w:r>
      <w:r w:rsidR="00A35B13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).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СССР,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Союзники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В.2.72.3 БТТ. Вторая Мировая Война (1939-1945г</w:t>
      </w:r>
      <w:r w:rsidR="00A35B13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г</w:t>
      </w:r>
      <w:r w:rsidR="00A35B13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).</w:t>
      </w:r>
      <w:r w:rsidR="00A35B13">
        <w:rPr>
          <w:rFonts w:ascii="Times New Roman" w:hAnsi="Times New Roman"/>
          <w:sz w:val="32"/>
          <w:szCs w:val="32"/>
        </w:rPr>
        <w:t xml:space="preserve"> Германия, страны Оси, сателлиты;</w:t>
      </w:r>
    </w:p>
    <w:p w:rsidR="00EB3EA2" w:rsidRDefault="00A35B1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В.2.72.4 Послевоенная</w:t>
      </w:r>
      <w:r w:rsidR="002746B3">
        <w:rPr>
          <w:rFonts w:ascii="Times New Roman" w:hAnsi="Times New Roman"/>
          <w:sz w:val="32"/>
          <w:szCs w:val="32"/>
        </w:rPr>
        <w:t>,</w:t>
      </w:r>
      <w:r w:rsidR="00F35D45">
        <w:rPr>
          <w:rFonts w:ascii="Times New Roman" w:hAnsi="Times New Roman"/>
          <w:sz w:val="32"/>
          <w:szCs w:val="32"/>
        </w:rPr>
        <w:t xml:space="preserve"> </w:t>
      </w:r>
      <w:r w:rsidR="002746B3">
        <w:rPr>
          <w:rFonts w:ascii="Times New Roman" w:hAnsi="Times New Roman"/>
          <w:sz w:val="32"/>
          <w:szCs w:val="32"/>
        </w:rPr>
        <w:t>современная техника, артиллерия. Все страны</w:t>
      </w:r>
      <w:r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В.2.72.5 Транспортная техника, автомобили, артиллерия, носители воор</w:t>
      </w:r>
      <w:r w:rsidR="00A35B13">
        <w:rPr>
          <w:rFonts w:ascii="Times New Roman" w:hAnsi="Times New Roman"/>
          <w:sz w:val="32"/>
          <w:szCs w:val="32"/>
        </w:rPr>
        <w:t>ужений. Все периоды, все страны;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ДИОРАМЫ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В.Д.3.001 Авиация. Все периоды</w:t>
      </w:r>
      <w:r w:rsidR="00F35D45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  <w:r w:rsidR="00A35B13">
        <w:rPr>
          <w:rFonts w:ascii="Times New Roman" w:hAnsi="Times New Roman"/>
          <w:sz w:val="32"/>
          <w:szCs w:val="32"/>
        </w:rPr>
        <w:t>Все масштабы;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В.Д.3.002 БТТ, транспортная техника 1/35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В.Д.3.003 БТТ, транспортная техника 1/48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В.Д.3.004 БТТ, транспортная техника 1/72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В.Д.3.005 Виньетки, минидиорамы 1/35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ФИГУРЫ,</w:t>
      </w:r>
      <w:r w:rsidR="00F35D4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БЮСТЫ</w:t>
      </w:r>
    </w:p>
    <w:p w:rsidR="00EB3EA2" w:rsidRDefault="00A35B1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В.Ф.4.001 Фигуры (1/72, 1/</w:t>
      </w:r>
      <w:r w:rsidR="002746B3">
        <w:rPr>
          <w:rFonts w:ascii="Times New Roman" w:hAnsi="Times New Roman"/>
          <w:sz w:val="32"/>
          <w:szCs w:val="32"/>
        </w:rPr>
        <w:t>48)</w:t>
      </w:r>
      <w:r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В.Ф.4.002 Фигуры  1/35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В.Ф.4.003 Фигуры.</w:t>
      </w:r>
      <w:r w:rsidR="00F35D4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Бюсты.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1/10,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1/12,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1/16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В.Ф.4.004 Военная миниатюра 1/32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(54 мм),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1/24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(75мм)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АВТОМОБИЛИ,</w:t>
      </w:r>
      <w:r w:rsidR="00F35D4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МОТОЦИКЛЫ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(сборные  модели, кроме 1/43)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В.А.5.24.01 Л</w:t>
      </w:r>
      <w:r w:rsidR="00A35B13">
        <w:rPr>
          <w:rFonts w:ascii="Times New Roman" w:hAnsi="Times New Roman"/>
          <w:sz w:val="32"/>
          <w:szCs w:val="32"/>
        </w:rPr>
        <w:t>егковые и грузовые автомобили 1/</w:t>
      </w:r>
      <w:r>
        <w:rPr>
          <w:rFonts w:ascii="Times New Roman" w:hAnsi="Times New Roman"/>
          <w:sz w:val="32"/>
          <w:szCs w:val="32"/>
        </w:rPr>
        <w:t>24,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1/25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В.А.5.24.02 </w:t>
      </w:r>
      <w:r w:rsidR="00A35B13">
        <w:rPr>
          <w:rFonts w:ascii="Times New Roman" w:hAnsi="Times New Roman"/>
          <w:sz w:val="32"/>
          <w:szCs w:val="32"/>
        </w:rPr>
        <w:t>Мотоциклы (</w:t>
      </w:r>
      <w:r>
        <w:rPr>
          <w:rFonts w:ascii="Times New Roman" w:hAnsi="Times New Roman"/>
          <w:sz w:val="32"/>
          <w:szCs w:val="32"/>
        </w:rPr>
        <w:t>все масштабы)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A35B1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АВТОМОБИЛИ</w:t>
      </w:r>
      <w:r w:rsidR="002746B3">
        <w:rPr>
          <w:rFonts w:ascii="Times New Roman" w:hAnsi="Times New Roman"/>
          <w:sz w:val="32"/>
          <w:szCs w:val="32"/>
        </w:rPr>
        <w:t xml:space="preserve"> 1/43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В.А.6.43.01 Узкая тема.</w:t>
      </w:r>
      <w:r w:rsidR="00A35B13">
        <w:rPr>
          <w:rFonts w:ascii="Times New Roman" w:hAnsi="Times New Roman"/>
          <w:sz w:val="32"/>
          <w:szCs w:val="32"/>
        </w:rPr>
        <w:t xml:space="preserve"> Легковые и грузовые автомобили;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В.А.6.43.02 Конверсии, доработанные легковые и грузовые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A35B1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В.А.6.43.03 Сборные модели;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КАРТОННЫЕ МОДЕЛИ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В.К.001 Модели всех типов и масштабов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ФЛОТ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В.ФЛ.01 Надводный флот</w:t>
      </w:r>
      <w:r w:rsidR="00A35B13">
        <w:rPr>
          <w:rFonts w:ascii="Times New Roman" w:hAnsi="Times New Roman"/>
          <w:sz w:val="32"/>
          <w:szCs w:val="32"/>
        </w:rPr>
        <w:t xml:space="preserve"> (</w:t>
      </w:r>
      <w:r>
        <w:rPr>
          <w:rFonts w:ascii="Times New Roman" w:hAnsi="Times New Roman"/>
          <w:sz w:val="32"/>
          <w:szCs w:val="32"/>
        </w:rPr>
        <w:t>пластиковые модели)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В.ФЛ.02 Подводные лодки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В.ФЛ.03 Парусный флот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(пластиковые модели)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В.ФЛ.04 Деревянные парусники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В.ФЛ.05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Деревянный надводный флот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</w:rPr>
        <w:lastRenderedPageBreak/>
        <w:t>В.ФЛ.06 Деревянные подводные лодки</w:t>
      </w:r>
      <w:r w:rsidR="00A35B13">
        <w:rPr>
          <w:rFonts w:ascii="Times New Roman" w:hAnsi="Times New Roman"/>
          <w:sz w:val="32"/>
          <w:szCs w:val="32"/>
        </w:rPr>
        <w:t>;</w:t>
      </w:r>
    </w:p>
    <w:p w:rsidR="00490225" w:rsidRDefault="00490225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КОСМОНАВТИКА, ФАНТАСТИКА</w:t>
      </w:r>
    </w:p>
    <w:p w:rsidR="00490225" w:rsidRPr="00490225" w:rsidRDefault="00490225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В.КФ.01</w:t>
      </w:r>
      <w:r w:rsidR="0045779A">
        <w:rPr>
          <w:rFonts w:ascii="Times New Roman" w:hAnsi="Times New Roman"/>
          <w:sz w:val="32"/>
          <w:szCs w:val="32"/>
        </w:rPr>
        <w:t xml:space="preserve"> Космонавтика, фантастика</w:t>
      </w:r>
      <w:r>
        <w:rPr>
          <w:rFonts w:ascii="Times New Roman" w:hAnsi="Times New Roman"/>
          <w:sz w:val="32"/>
          <w:szCs w:val="32"/>
        </w:rPr>
        <w:t>.</w:t>
      </w:r>
    </w:p>
    <w:p w:rsidR="00EB3EA2" w:rsidRDefault="00A35B13" w:rsidP="00F86610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11. Жюри Выставки-Конкурса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11.1 Руководство Жюри Выставки-Конкурса осуществляет выбранный членами жюри  Председатель Жюри.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11.2 После выбора Председателя Жюри Оргкомитет получает от него информацию о ходе и результатах работы жюри. Оргкомитет не вмешивается в работу жюри Выставки-Конкурса.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11.3 Предварительный состав Жюри формируется Оргкомитетом накануне мероприятия из числа опытных моделистов, имеющих достаточные теоретические и практические знания. Окончательный состав Жюри утверждается по прибытии всех участников, с уточнени</w:t>
      </w:r>
      <w:r w:rsidR="00A35B13">
        <w:rPr>
          <w:rFonts w:ascii="Times New Roman" w:hAnsi="Times New Roman"/>
          <w:sz w:val="32"/>
          <w:szCs w:val="32"/>
        </w:rPr>
        <w:t>ем критериев  судейства и поряд</w:t>
      </w:r>
      <w:r>
        <w:rPr>
          <w:rFonts w:ascii="Times New Roman" w:hAnsi="Times New Roman"/>
          <w:sz w:val="32"/>
          <w:szCs w:val="32"/>
        </w:rPr>
        <w:t>к</w:t>
      </w:r>
      <w:r w:rsidR="00A35B13"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 xml:space="preserve"> заполнения протоколов судейства Выставки-Конкурса.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11.4 Представители центров технического творчества, клубных объединений, городов могут предложить свою кандидатуру для работы в Жюри, заранее сообщив имя и контактные данные в Оргкомитет Выставки-Конкурса.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11.5 Участники Жюри </w:t>
      </w:r>
      <w:r w:rsidR="00A35B13">
        <w:rPr>
          <w:rFonts w:ascii="Times New Roman" w:hAnsi="Times New Roman"/>
          <w:sz w:val="32"/>
          <w:szCs w:val="32"/>
        </w:rPr>
        <w:t>конкурса получают благодарности</w:t>
      </w:r>
      <w:r>
        <w:rPr>
          <w:rFonts w:ascii="Times New Roman" w:hAnsi="Times New Roman"/>
          <w:sz w:val="32"/>
          <w:szCs w:val="32"/>
        </w:rPr>
        <w:t>,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подарки и  поощрения за работу на Выставке-Конкурсе Оргкомитетом.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11.6 Жюри самостоятельно принимает решения о распределении мест в каждой номинации. Призовой фонд распределяется решением Оргкомитета.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11.7 Результаты оценки моделей, диорам, фигур вносятся в Протокол судейства Выставки-Конкурса. На его  основании происходит награждение победителей.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11.8 Жюри Выставки-Конкурса имеет право: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-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объединять сходные по тематике и масштабу номинации, если ранее это не сделано Оргкомитетом или не видят в схожих номинациях достаточного количества </w:t>
      </w:r>
      <w:r w:rsidR="00A35B13">
        <w:rPr>
          <w:rFonts w:ascii="Times New Roman" w:hAnsi="Times New Roman"/>
          <w:sz w:val="32"/>
          <w:szCs w:val="32"/>
        </w:rPr>
        <w:t>работ для достойной конкуренции;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разделить одну номинацию на</w:t>
      </w:r>
      <w:r w:rsidR="00A35B13">
        <w:rPr>
          <w:rFonts w:ascii="Times New Roman" w:hAnsi="Times New Roman"/>
          <w:sz w:val="32"/>
          <w:szCs w:val="32"/>
        </w:rPr>
        <w:t xml:space="preserve"> подгруппы и судить их отдельно;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ПРИСУДИТЬ НЕСКОЛЬКО ПЕРВЫХ, ВТОРЫХ И ТРЕТЬИХ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МЕСТ,</w:t>
      </w:r>
      <w:r w:rsidR="00A35B13">
        <w:rPr>
          <w:rFonts w:ascii="Times New Roman" w:hAnsi="Times New Roman"/>
          <w:sz w:val="32"/>
          <w:szCs w:val="32"/>
        </w:rPr>
        <w:t xml:space="preserve"> ЕСЛИ ВИДИТ НА ЭТО ОСНОВАНИЯ;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A35B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высказать свое мнение по окончании своей работы через Председателя Жюри Выставки-Конкурса.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11.9 ЕСЛИ ИЗБРАННЫЙ В СОСТАВ ЖЮРИ МОДЕЛИСТ ВЫСТАВЛЯЕТ НА КОНКУРС СВОИ РАБОТЫ В КАКИХ-ЛИБО НОМИНАЦИЯХ,</w:t>
      </w:r>
      <w:r w:rsidR="00F35D4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ТО ДАННЫЕ НОМИНАЦИИ</w:t>
      </w:r>
      <w:r w:rsidR="00A35B13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В КОТОРЫХ УЧАСТВУЕТ</w:t>
      </w:r>
      <w:r w:rsidR="00A35B13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</w:t>
      </w:r>
      <w:r w:rsidR="00A35B13">
        <w:rPr>
          <w:rFonts w:ascii="Times New Roman" w:hAnsi="Times New Roman"/>
          <w:sz w:val="32"/>
          <w:szCs w:val="32"/>
        </w:rPr>
        <w:t xml:space="preserve">ОН </w:t>
      </w:r>
      <w:r>
        <w:rPr>
          <w:rFonts w:ascii="Times New Roman" w:hAnsi="Times New Roman"/>
          <w:sz w:val="32"/>
          <w:szCs w:val="32"/>
        </w:rPr>
        <w:t>НЕ ОЦЕНИВАЕТ.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11.10 Спорные моменты проведения Выставки-Конкурса решаются Председателем Жюри.</w:t>
      </w:r>
    </w:p>
    <w:p w:rsidR="00EB3EA2" w:rsidRDefault="00A35B13" w:rsidP="00F86610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12. Подведение итогов Выставки-Конкурса, награждение победителей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12.1 Жюри совещается по каждой из номинаций, проводит оценку моделей и передает Протоколы судейства через Председателя Жюри в Оргкомитет. На основании протоколов номинаций решением Оргкомитета распределяется призовой фонд Выставки-Конкурса, заполняются дипломы и грамоты.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12.2  Победители и призеры награждаются дипломами и призами в соответствии с решением Оргкомитета.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12.3</w:t>
      </w:r>
      <w:r w:rsidR="00F35D4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Если будет обнаружена ошибка в дипломе или грамоте, сразу обращайтесь в Оргкомитет после проведения награждения для замены диплома или грамоты.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12.4 Результаты Выставки-Конкурса фиксируются в протоколах и размещаются на сайтах.</w:t>
      </w:r>
    </w:p>
    <w:p w:rsidR="00EB3EA2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12.5 Все права на фот</w:t>
      </w:r>
      <w:r w:rsidR="00B40A9A">
        <w:rPr>
          <w:rFonts w:ascii="Times New Roman" w:hAnsi="Times New Roman"/>
          <w:sz w:val="32"/>
          <w:szCs w:val="32"/>
        </w:rPr>
        <w:t>ографии моделей, диорам, фигур на</w:t>
      </w:r>
      <w:r>
        <w:rPr>
          <w:rFonts w:ascii="Times New Roman" w:hAnsi="Times New Roman"/>
          <w:sz w:val="32"/>
          <w:szCs w:val="32"/>
        </w:rPr>
        <w:t xml:space="preserve"> Выставке-Конкурсе  ПРИНАДЛЕЖАТ ОРГАНИЗАТОРАМ.</w:t>
      </w:r>
    </w:p>
    <w:p w:rsidR="00EB3EA2" w:rsidRDefault="002746B3" w:rsidP="00F86610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КОНТАКТНАЯ ИНФОРМАЦИЯ</w:t>
      </w:r>
    </w:p>
    <w:p w:rsidR="00EB3EA2" w:rsidRPr="00B40A9A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 w:rsidRPr="00B40A9A">
        <w:rPr>
          <w:rFonts w:ascii="Times New Roman" w:hAnsi="Times New Roman"/>
          <w:sz w:val="32"/>
          <w:szCs w:val="32"/>
        </w:rPr>
        <w:t>Контактные  телефоны:</w:t>
      </w:r>
    </w:p>
    <w:p w:rsidR="00EB3EA2" w:rsidRPr="00B40A9A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 w:rsidRPr="00B40A9A">
        <w:rPr>
          <w:rFonts w:ascii="Times New Roman" w:hAnsi="Times New Roman"/>
          <w:sz w:val="32"/>
          <w:szCs w:val="32"/>
        </w:rPr>
        <w:t>Жуков Александр Владимирович-- +7-919-898-1647</w:t>
      </w:r>
      <w:r w:rsidR="00B40A9A" w:rsidRPr="00B40A9A">
        <w:rPr>
          <w:rFonts w:ascii="Times New Roman" w:hAnsi="Times New Roman"/>
          <w:sz w:val="32"/>
          <w:szCs w:val="32"/>
        </w:rPr>
        <w:t>;</w:t>
      </w:r>
    </w:p>
    <w:p w:rsidR="00EB3EA2" w:rsidRPr="00B40A9A" w:rsidRDefault="002746B3" w:rsidP="00F86610">
      <w:pPr>
        <w:jc w:val="both"/>
        <w:rPr>
          <w:rFonts w:ascii="Times New Roman" w:hAnsi="Times New Roman"/>
          <w:sz w:val="32"/>
          <w:szCs w:val="32"/>
        </w:rPr>
      </w:pPr>
      <w:r w:rsidRPr="00B40A9A">
        <w:rPr>
          <w:rFonts w:ascii="Times New Roman" w:hAnsi="Times New Roman"/>
          <w:sz w:val="32"/>
          <w:szCs w:val="32"/>
        </w:rPr>
        <w:t>Тупицкий Владимир Михайлович--+7-988-995-0603</w:t>
      </w:r>
      <w:r w:rsidR="00B40A9A" w:rsidRPr="00B40A9A">
        <w:rPr>
          <w:rFonts w:ascii="Times New Roman" w:hAnsi="Times New Roman"/>
          <w:sz w:val="32"/>
          <w:szCs w:val="32"/>
        </w:rPr>
        <w:t>;</w:t>
      </w:r>
    </w:p>
    <w:p w:rsidR="00EB3EA2" w:rsidRPr="00B40A9A" w:rsidRDefault="00B40A9A" w:rsidP="00F86610">
      <w:pPr>
        <w:jc w:val="both"/>
        <w:rPr>
          <w:rFonts w:ascii="Times New Roman" w:hAnsi="Times New Roman"/>
          <w:sz w:val="32"/>
          <w:szCs w:val="32"/>
        </w:rPr>
      </w:pPr>
      <w:r w:rsidRPr="00B40A9A">
        <w:rPr>
          <w:rFonts w:ascii="Times New Roman" w:hAnsi="Times New Roman"/>
          <w:sz w:val="32"/>
          <w:szCs w:val="32"/>
        </w:rPr>
        <w:t>Электронный а</w:t>
      </w:r>
      <w:r w:rsidR="002746B3" w:rsidRPr="00B40A9A">
        <w:rPr>
          <w:rFonts w:ascii="Times New Roman" w:hAnsi="Times New Roman"/>
          <w:sz w:val="32"/>
          <w:szCs w:val="32"/>
        </w:rPr>
        <w:t>дрес:</w:t>
      </w:r>
      <w:r w:rsidRPr="00B40A9A">
        <w:rPr>
          <w:rFonts w:ascii="Times New Roman" w:hAnsi="Times New Roman"/>
          <w:sz w:val="32"/>
          <w:szCs w:val="32"/>
        </w:rPr>
        <w:t xml:space="preserve"> </w:t>
      </w:r>
      <w:hyperlink r:id="rId9" w:history="1">
        <w:r w:rsidR="002746B3" w:rsidRPr="00B40A9A">
          <w:rPr>
            <w:rStyle w:val="a6"/>
            <w:rFonts w:ascii="Times New Roman" w:hAnsi="Times New Roman"/>
            <w:sz w:val="32"/>
            <w:szCs w:val="32"/>
            <w:lang w:val="en-US"/>
          </w:rPr>
          <w:t>jukov</w:t>
        </w:r>
        <w:r w:rsidR="002746B3" w:rsidRPr="00B40A9A">
          <w:rPr>
            <w:rStyle w:val="a6"/>
            <w:rFonts w:ascii="Times New Roman" w:hAnsi="Times New Roman"/>
            <w:sz w:val="32"/>
            <w:szCs w:val="32"/>
          </w:rPr>
          <w:t>1954@</w:t>
        </w:r>
        <w:r w:rsidR="002746B3" w:rsidRPr="00B40A9A">
          <w:rPr>
            <w:rStyle w:val="a6"/>
            <w:rFonts w:ascii="Times New Roman" w:hAnsi="Times New Roman"/>
            <w:sz w:val="32"/>
            <w:szCs w:val="32"/>
            <w:lang w:val="en-US"/>
          </w:rPr>
          <w:t>yandex</w:t>
        </w:r>
        <w:r w:rsidR="002746B3" w:rsidRPr="00B40A9A">
          <w:rPr>
            <w:rStyle w:val="a6"/>
            <w:rFonts w:ascii="Times New Roman" w:hAnsi="Times New Roman"/>
            <w:sz w:val="32"/>
            <w:szCs w:val="32"/>
          </w:rPr>
          <w:t>.</w:t>
        </w:r>
        <w:r w:rsidR="002746B3" w:rsidRPr="00B40A9A">
          <w:rPr>
            <w:rStyle w:val="a6"/>
            <w:rFonts w:ascii="Times New Roman" w:hAnsi="Times New Roman"/>
            <w:sz w:val="32"/>
            <w:szCs w:val="32"/>
            <w:lang w:val="en-US"/>
          </w:rPr>
          <w:t>ru</w:t>
        </w:r>
      </w:hyperlink>
      <w:r w:rsidRPr="00B40A9A">
        <w:rPr>
          <w:rFonts w:ascii="Times New Roman" w:hAnsi="Times New Roman"/>
          <w:sz w:val="32"/>
          <w:szCs w:val="32"/>
        </w:rPr>
        <w:t xml:space="preserve">, </w:t>
      </w:r>
      <w:hyperlink r:id="rId10" w:history="1">
        <w:r w:rsidR="002746B3" w:rsidRPr="00B40A9A">
          <w:rPr>
            <w:rStyle w:val="a6"/>
            <w:rFonts w:ascii="Times New Roman" w:hAnsi="Times New Roman"/>
            <w:sz w:val="32"/>
            <w:szCs w:val="32"/>
            <w:lang w:val="en-US"/>
          </w:rPr>
          <w:t>alexzhukov</w:t>
        </w:r>
        <w:r w:rsidR="002746B3" w:rsidRPr="00B40A9A">
          <w:rPr>
            <w:rStyle w:val="a6"/>
            <w:rFonts w:ascii="Times New Roman" w:hAnsi="Times New Roman"/>
            <w:sz w:val="32"/>
            <w:szCs w:val="32"/>
          </w:rPr>
          <w:t>1954@</w:t>
        </w:r>
        <w:r w:rsidR="002746B3" w:rsidRPr="00B40A9A">
          <w:rPr>
            <w:rStyle w:val="a6"/>
            <w:rFonts w:ascii="Times New Roman" w:hAnsi="Times New Roman"/>
            <w:sz w:val="32"/>
            <w:szCs w:val="32"/>
            <w:lang w:val="en-US"/>
          </w:rPr>
          <w:t>mail</w:t>
        </w:r>
        <w:r w:rsidR="002746B3" w:rsidRPr="00B40A9A">
          <w:rPr>
            <w:rStyle w:val="a6"/>
            <w:rFonts w:ascii="Times New Roman" w:hAnsi="Times New Roman"/>
            <w:sz w:val="32"/>
            <w:szCs w:val="32"/>
          </w:rPr>
          <w:t>.</w:t>
        </w:r>
        <w:r w:rsidR="002746B3" w:rsidRPr="00B40A9A">
          <w:rPr>
            <w:rStyle w:val="a6"/>
            <w:rFonts w:ascii="Times New Roman" w:hAnsi="Times New Roman"/>
            <w:sz w:val="32"/>
            <w:szCs w:val="32"/>
            <w:lang w:val="en-US"/>
          </w:rPr>
          <w:t>ru</w:t>
        </w:r>
      </w:hyperlink>
      <w:r w:rsidRPr="00B40A9A">
        <w:t>.</w:t>
      </w:r>
    </w:p>
    <w:p w:rsidR="00B40A9A" w:rsidRDefault="00B40A9A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2A57A5" w:rsidRDefault="002A57A5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DD65F0" w:rsidRDefault="00DD65F0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DD65F0" w:rsidRDefault="00DD65F0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DD65F0" w:rsidRDefault="00DD65F0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DD65F0" w:rsidRDefault="00DD65F0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DD65F0" w:rsidRDefault="00DD65F0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DD65F0" w:rsidRDefault="00DD65F0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DD65F0" w:rsidRDefault="00DD65F0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DD65F0" w:rsidRDefault="00DD65F0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DD65F0" w:rsidRDefault="00DD65F0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DD65F0" w:rsidRDefault="00DD65F0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DD65F0" w:rsidRDefault="00DD65F0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2A57A5" w:rsidRDefault="002A57A5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2A57A5" w:rsidRDefault="002A57A5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2A57A5" w:rsidRDefault="002A57A5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2A57A5" w:rsidRDefault="002A57A5" w:rsidP="00F86610">
      <w:pPr>
        <w:jc w:val="both"/>
        <w:rPr>
          <w:rFonts w:ascii="Times New Roman" w:hAnsi="Times New Roman"/>
          <w:b/>
          <w:sz w:val="32"/>
          <w:szCs w:val="32"/>
        </w:rPr>
      </w:pPr>
    </w:p>
    <w:p w:rsidR="002A57A5" w:rsidRDefault="002A57A5" w:rsidP="002A57A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Приложение 1</w:t>
      </w:r>
    </w:p>
    <w:p w:rsidR="002A57A5" w:rsidRDefault="002A57A5" w:rsidP="002A57A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Бланк – заявка на участие в Выставке-Конкурсе:</w:t>
      </w:r>
    </w:p>
    <w:tbl>
      <w:tblPr>
        <w:tblStyle w:val="a7"/>
        <w:tblW w:w="0" w:type="auto"/>
        <w:tblLook w:val="04A0"/>
      </w:tblPr>
      <w:tblGrid>
        <w:gridCol w:w="2518"/>
        <w:gridCol w:w="7052"/>
      </w:tblGrid>
      <w:tr w:rsidR="002A57A5" w:rsidTr="00EC06C3">
        <w:tc>
          <w:tcPr>
            <w:tcW w:w="2518" w:type="dxa"/>
          </w:tcPr>
          <w:p w:rsidR="002A57A5" w:rsidRPr="0017428E" w:rsidRDefault="002A57A5" w:rsidP="00EC06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</w:tc>
        <w:tc>
          <w:tcPr>
            <w:tcW w:w="7052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7A5" w:rsidTr="00EC06C3">
        <w:tc>
          <w:tcPr>
            <w:tcW w:w="2518" w:type="dxa"/>
          </w:tcPr>
          <w:p w:rsidR="002A57A5" w:rsidRPr="00DD39B0" w:rsidRDefault="002A57A5" w:rsidP="00EC06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Город</w:t>
            </w:r>
          </w:p>
        </w:tc>
        <w:tc>
          <w:tcPr>
            <w:tcW w:w="7052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7A5" w:rsidTr="00EC06C3">
        <w:tc>
          <w:tcPr>
            <w:tcW w:w="2518" w:type="dxa"/>
          </w:tcPr>
          <w:p w:rsidR="002A57A5" w:rsidRPr="00DD39B0" w:rsidRDefault="002A57A5" w:rsidP="00EC06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Возраст</w:t>
            </w:r>
          </w:p>
        </w:tc>
        <w:tc>
          <w:tcPr>
            <w:tcW w:w="7052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7A5" w:rsidTr="00EC06C3">
        <w:tc>
          <w:tcPr>
            <w:tcW w:w="2518" w:type="dxa"/>
          </w:tcPr>
          <w:p w:rsidR="002A57A5" w:rsidRPr="00DD39B0" w:rsidRDefault="002A57A5" w:rsidP="00EC06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E-mail\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телефон</w:t>
            </w:r>
          </w:p>
        </w:tc>
        <w:tc>
          <w:tcPr>
            <w:tcW w:w="7052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7A5" w:rsidTr="00EC06C3">
        <w:tc>
          <w:tcPr>
            <w:tcW w:w="2518" w:type="dxa"/>
          </w:tcPr>
          <w:p w:rsidR="002A57A5" w:rsidRPr="00DD39B0" w:rsidRDefault="002A57A5" w:rsidP="00EC06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Организация</w:t>
            </w:r>
          </w:p>
        </w:tc>
        <w:tc>
          <w:tcPr>
            <w:tcW w:w="7052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A57A5" w:rsidRPr="00F95A78" w:rsidRDefault="002A57A5" w:rsidP="002A57A5"/>
    <w:p w:rsidR="002A57A5" w:rsidRPr="00F95A78" w:rsidRDefault="002A57A5" w:rsidP="002A57A5">
      <w:pPr>
        <w:rPr>
          <w:b/>
          <w:sz w:val="28"/>
          <w:szCs w:val="28"/>
        </w:rPr>
      </w:pPr>
      <w:r w:rsidRPr="00F95A78">
        <w:rPr>
          <w:b/>
          <w:sz w:val="28"/>
          <w:szCs w:val="28"/>
        </w:rPr>
        <w:t>Фамилия</w:t>
      </w:r>
      <w:r>
        <w:rPr>
          <w:b/>
          <w:sz w:val="28"/>
          <w:szCs w:val="28"/>
        </w:rPr>
        <w:t>, имя, отчество участника (полностью для всех возрастов)</w:t>
      </w:r>
    </w:p>
    <w:p w:rsidR="002A57A5" w:rsidRPr="00F95A78" w:rsidRDefault="002A57A5" w:rsidP="002A57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 рождения (число,</w:t>
      </w:r>
      <w:r w:rsidRPr="00732B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месяц, год) _____________________________</w:t>
      </w:r>
    </w:p>
    <w:p w:rsidR="002A57A5" w:rsidRPr="00F95A78" w:rsidRDefault="002A57A5" w:rsidP="002A57A5">
      <w:pPr>
        <w:rPr>
          <w:b/>
          <w:sz w:val="28"/>
          <w:szCs w:val="28"/>
        </w:rPr>
      </w:pPr>
      <w:r w:rsidRPr="00F95A78">
        <w:rPr>
          <w:b/>
          <w:sz w:val="28"/>
          <w:szCs w:val="28"/>
        </w:rPr>
        <w:t xml:space="preserve">Возрастная </w:t>
      </w:r>
      <w:r>
        <w:rPr>
          <w:b/>
          <w:sz w:val="28"/>
          <w:szCs w:val="28"/>
        </w:rPr>
        <w:t xml:space="preserve"> группа (дети, юноши, взрослые)_____________________</w:t>
      </w:r>
    </w:p>
    <w:p w:rsidR="002A57A5" w:rsidRPr="00F95A78" w:rsidRDefault="002A57A5" w:rsidP="002A57A5">
      <w:pPr>
        <w:rPr>
          <w:b/>
          <w:sz w:val="28"/>
          <w:szCs w:val="28"/>
        </w:rPr>
      </w:pPr>
      <w:r w:rsidRPr="00F95A78">
        <w:rPr>
          <w:b/>
          <w:sz w:val="28"/>
          <w:szCs w:val="28"/>
        </w:rPr>
        <w:t>Номинации</w:t>
      </w:r>
      <w:r>
        <w:rPr>
          <w:b/>
          <w:sz w:val="28"/>
          <w:szCs w:val="28"/>
        </w:rPr>
        <w:t>____________________________________________________</w:t>
      </w:r>
    </w:p>
    <w:p w:rsidR="002A57A5" w:rsidRPr="00F95A78" w:rsidRDefault="002A57A5" w:rsidP="002A57A5">
      <w:pPr>
        <w:rPr>
          <w:b/>
          <w:sz w:val="28"/>
          <w:szCs w:val="28"/>
        </w:rPr>
      </w:pPr>
      <w:r w:rsidRPr="00F95A78">
        <w:rPr>
          <w:b/>
          <w:sz w:val="28"/>
          <w:szCs w:val="28"/>
        </w:rPr>
        <w:t>Наименова</w:t>
      </w:r>
      <w:r>
        <w:rPr>
          <w:b/>
          <w:sz w:val="28"/>
          <w:szCs w:val="28"/>
        </w:rPr>
        <w:t>н</w:t>
      </w:r>
      <w:r w:rsidRPr="00F95A78">
        <w:rPr>
          <w:b/>
          <w:sz w:val="28"/>
          <w:szCs w:val="28"/>
        </w:rPr>
        <w:t>ие</w:t>
      </w:r>
      <w:r>
        <w:rPr>
          <w:b/>
          <w:sz w:val="28"/>
          <w:szCs w:val="28"/>
        </w:rPr>
        <w:t xml:space="preserve">  экспоната______________________________________</w:t>
      </w:r>
    </w:p>
    <w:p w:rsidR="002A57A5" w:rsidRDefault="002A57A5" w:rsidP="002A57A5"/>
    <w:p w:rsidR="002A57A5" w:rsidRPr="001D7B1E" w:rsidRDefault="002A57A5" w:rsidP="002A57A5">
      <w:pPr>
        <w:rPr>
          <w:b/>
          <w:sz w:val="28"/>
          <w:szCs w:val="28"/>
        </w:rPr>
      </w:pPr>
      <w:r w:rsidRPr="001D7B1E">
        <w:rPr>
          <w:b/>
          <w:sz w:val="28"/>
          <w:szCs w:val="28"/>
        </w:rPr>
        <w:t>Фамилия, имя, отчество Руководителя студии,</w:t>
      </w:r>
      <w:r w:rsidRPr="00732B57">
        <w:rPr>
          <w:b/>
          <w:sz w:val="28"/>
          <w:szCs w:val="28"/>
        </w:rPr>
        <w:t xml:space="preserve"> </w:t>
      </w:r>
      <w:r w:rsidRPr="001D7B1E">
        <w:rPr>
          <w:b/>
          <w:sz w:val="28"/>
          <w:szCs w:val="28"/>
        </w:rPr>
        <w:t>кружка,</w:t>
      </w:r>
      <w:r w:rsidRPr="00732B57">
        <w:rPr>
          <w:b/>
          <w:sz w:val="28"/>
          <w:szCs w:val="28"/>
        </w:rPr>
        <w:t xml:space="preserve"> </w:t>
      </w:r>
      <w:r w:rsidRPr="001D7B1E">
        <w:rPr>
          <w:b/>
          <w:sz w:val="28"/>
          <w:szCs w:val="28"/>
        </w:rPr>
        <w:t>ЦТТ,</w:t>
      </w:r>
      <w:r w:rsidRPr="00732B57">
        <w:rPr>
          <w:b/>
          <w:sz w:val="28"/>
          <w:szCs w:val="28"/>
        </w:rPr>
        <w:t xml:space="preserve"> </w:t>
      </w:r>
      <w:r w:rsidRPr="001D7B1E">
        <w:rPr>
          <w:b/>
          <w:sz w:val="28"/>
          <w:szCs w:val="28"/>
        </w:rPr>
        <w:t>делегации,</w:t>
      </w:r>
    </w:p>
    <w:p w:rsidR="002A57A5" w:rsidRPr="001D7B1E" w:rsidRDefault="002A57A5" w:rsidP="002A57A5">
      <w:pPr>
        <w:rPr>
          <w:b/>
          <w:sz w:val="28"/>
          <w:szCs w:val="28"/>
        </w:rPr>
      </w:pPr>
      <w:r w:rsidRPr="001D7B1E">
        <w:rPr>
          <w:b/>
          <w:sz w:val="28"/>
          <w:szCs w:val="28"/>
        </w:rPr>
        <w:t>Доверенного лица</w:t>
      </w:r>
      <w:r>
        <w:rPr>
          <w:b/>
          <w:sz w:val="28"/>
          <w:szCs w:val="28"/>
        </w:rPr>
        <w:t xml:space="preserve"> __________________________________________</w:t>
      </w:r>
    </w:p>
    <w:p w:rsidR="002A57A5" w:rsidRPr="001D7B1E" w:rsidRDefault="002A57A5" w:rsidP="002A57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Мобильный  телефон________________________________________</w:t>
      </w:r>
    </w:p>
    <w:p w:rsidR="002A57A5" w:rsidRDefault="002A57A5" w:rsidP="002A57A5"/>
    <w:p w:rsidR="002A57A5" w:rsidRPr="001D7B1E" w:rsidRDefault="002A57A5" w:rsidP="002A57A5">
      <w:pPr>
        <w:rPr>
          <w:b/>
          <w:sz w:val="28"/>
          <w:szCs w:val="28"/>
        </w:rPr>
      </w:pPr>
      <w:r w:rsidRPr="001D7B1E">
        <w:rPr>
          <w:b/>
          <w:sz w:val="28"/>
          <w:szCs w:val="28"/>
        </w:rPr>
        <w:t>___________________________________________( Ф.И.О. полностью)</w:t>
      </w:r>
    </w:p>
    <w:p w:rsidR="002A57A5" w:rsidRPr="001D7B1E" w:rsidRDefault="002A57A5" w:rsidP="002A57A5">
      <w:pPr>
        <w:rPr>
          <w:b/>
          <w:sz w:val="28"/>
          <w:szCs w:val="28"/>
        </w:rPr>
      </w:pPr>
    </w:p>
    <w:p w:rsidR="002A57A5" w:rsidRDefault="002A57A5" w:rsidP="002A57A5"/>
    <w:p w:rsidR="002A57A5" w:rsidRDefault="002A57A5" w:rsidP="002A57A5"/>
    <w:p w:rsidR="002A57A5" w:rsidRDefault="002A57A5" w:rsidP="002A57A5"/>
    <w:p w:rsidR="002A57A5" w:rsidRDefault="002A57A5" w:rsidP="002A57A5"/>
    <w:p w:rsidR="002A57A5" w:rsidRDefault="002A57A5" w:rsidP="002A57A5"/>
    <w:p w:rsidR="002A57A5" w:rsidRDefault="002A57A5" w:rsidP="002A57A5"/>
    <w:p w:rsidR="002A57A5" w:rsidRDefault="002A57A5" w:rsidP="002A57A5"/>
    <w:p w:rsidR="002A57A5" w:rsidRDefault="002A57A5" w:rsidP="002A57A5"/>
    <w:p w:rsidR="002A57A5" w:rsidRDefault="002A57A5" w:rsidP="002A57A5">
      <w:pPr>
        <w:jc w:val="center"/>
        <w:rPr>
          <w:rFonts w:ascii="Times New Roman" w:hAnsi="Times New Roman"/>
          <w:b/>
          <w:sz w:val="32"/>
          <w:szCs w:val="32"/>
        </w:rPr>
      </w:pPr>
      <w:r w:rsidRPr="00DD39B0">
        <w:rPr>
          <w:rFonts w:ascii="Times New Roman" w:hAnsi="Times New Roman"/>
          <w:b/>
          <w:sz w:val="32"/>
          <w:szCs w:val="32"/>
        </w:rPr>
        <w:lastRenderedPageBreak/>
        <w:t>Приложение 2</w:t>
      </w:r>
    </w:p>
    <w:p w:rsidR="002A57A5" w:rsidRDefault="002A57A5" w:rsidP="002A57A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Представляемые на выставку работы:</w:t>
      </w:r>
    </w:p>
    <w:tbl>
      <w:tblPr>
        <w:tblStyle w:val="a7"/>
        <w:tblW w:w="0" w:type="auto"/>
        <w:tblLook w:val="04A0"/>
      </w:tblPr>
      <w:tblGrid>
        <w:gridCol w:w="3794"/>
        <w:gridCol w:w="3827"/>
        <w:gridCol w:w="1949"/>
      </w:tblGrid>
      <w:tr w:rsidR="002A57A5" w:rsidTr="00EC06C3">
        <w:tc>
          <w:tcPr>
            <w:tcW w:w="3794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3827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Производитель</w:t>
            </w:r>
          </w:p>
        </w:tc>
        <w:tc>
          <w:tcPr>
            <w:tcW w:w="1949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Масштаб</w:t>
            </w:r>
          </w:p>
        </w:tc>
      </w:tr>
      <w:tr w:rsidR="002A57A5" w:rsidTr="00EC06C3">
        <w:tc>
          <w:tcPr>
            <w:tcW w:w="3794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49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7A5" w:rsidTr="00EC06C3">
        <w:tc>
          <w:tcPr>
            <w:tcW w:w="3794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49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7A5" w:rsidTr="00EC06C3">
        <w:tc>
          <w:tcPr>
            <w:tcW w:w="3794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49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7A5" w:rsidTr="00EC06C3">
        <w:tc>
          <w:tcPr>
            <w:tcW w:w="3794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49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57A5" w:rsidTr="00EC06C3">
        <w:tc>
          <w:tcPr>
            <w:tcW w:w="3794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49" w:type="dxa"/>
          </w:tcPr>
          <w:p w:rsidR="002A57A5" w:rsidRDefault="002A57A5" w:rsidP="00EC0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A57A5" w:rsidRDefault="002A57A5" w:rsidP="002A57A5">
      <w:pPr>
        <w:rPr>
          <w:rFonts w:ascii="Times New Roman" w:hAnsi="Times New Roman"/>
          <w:b/>
          <w:sz w:val="32"/>
          <w:szCs w:val="32"/>
        </w:rPr>
      </w:pPr>
    </w:p>
    <w:p w:rsidR="002A57A5" w:rsidRDefault="002A57A5" w:rsidP="002A57A5">
      <w:pPr>
        <w:rPr>
          <w:rFonts w:ascii="Times New Roman" w:hAnsi="Times New Roman"/>
          <w:sz w:val="32"/>
          <w:szCs w:val="32"/>
        </w:rPr>
      </w:pPr>
      <w:r w:rsidRPr="00DD39B0">
        <w:rPr>
          <w:rFonts w:ascii="Times New Roman" w:hAnsi="Times New Roman"/>
          <w:sz w:val="32"/>
          <w:szCs w:val="32"/>
        </w:rPr>
        <w:t>Подпись участника</w:t>
      </w:r>
      <w:r>
        <w:rPr>
          <w:rFonts w:ascii="Times New Roman" w:hAnsi="Times New Roman"/>
          <w:sz w:val="32"/>
          <w:szCs w:val="32"/>
        </w:rPr>
        <w:t xml:space="preserve"> </w:t>
      </w:r>
      <w:r w:rsidRPr="00DD39B0">
        <w:rPr>
          <w:rFonts w:ascii="Times New Roman" w:hAnsi="Times New Roman"/>
          <w:sz w:val="32"/>
          <w:szCs w:val="32"/>
        </w:rPr>
        <w:t>(его представителя)</w:t>
      </w:r>
      <w:r>
        <w:rPr>
          <w:rFonts w:ascii="Times New Roman" w:hAnsi="Times New Roman"/>
          <w:sz w:val="32"/>
          <w:szCs w:val="32"/>
        </w:rPr>
        <w:t>________________________</w:t>
      </w:r>
    </w:p>
    <w:p w:rsidR="002A57A5" w:rsidRDefault="002A57A5" w:rsidP="002A57A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Подпись представителя оргкомитета__________________________</w:t>
      </w:r>
    </w:p>
    <w:p w:rsidR="002A57A5" w:rsidRDefault="002A57A5" w:rsidP="002A57A5">
      <w:pPr>
        <w:jc w:val="both"/>
        <w:rPr>
          <w:rFonts w:ascii="Times New Roman" w:hAnsi="Times New Roman"/>
          <w:sz w:val="24"/>
          <w:szCs w:val="24"/>
        </w:rPr>
      </w:pPr>
      <w:r w:rsidRPr="00DD39B0">
        <w:rPr>
          <w:rFonts w:ascii="Times New Roman" w:hAnsi="Times New Roman"/>
          <w:sz w:val="24"/>
          <w:szCs w:val="24"/>
        </w:rPr>
        <w:t>*Данный бланк является актом приема-передачи работ на выставку. Заполняется в 2х экземплярах.</w:t>
      </w:r>
    </w:p>
    <w:p w:rsidR="002A57A5" w:rsidRDefault="002A57A5" w:rsidP="002A57A5">
      <w:pPr>
        <w:rPr>
          <w:rFonts w:ascii="Times New Roman" w:hAnsi="Times New Roman"/>
          <w:sz w:val="24"/>
          <w:szCs w:val="24"/>
        </w:rPr>
      </w:pPr>
    </w:p>
    <w:p w:rsidR="002A57A5" w:rsidRDefault="002A57A5" w:rsidP="002A57A5">
      <w:pPr>
        <w:rPr>
          <w:rFonts w:ascii="Times New Roman" w:hAnsi="Times New Roman"/>
          <w:sz w:val="24"/>
          <w:szCs w:val="24"/>
        </w:rPr>
      </w:pPr>
    </w:p>
    <w:p w:rsidR="002A57A5" w:rsidRDefault="002A57A5" w:rsidP="002A57A5">
      <w:pPr>
        <w:rPr>
          <w:rFonts w:ascii="Times New Roman" w:hAnsi="Times New Roman"/>
          <w:sz w:val="24"/>
          <w:szCs w:val="24"/>
        </w:rPr>
      </w:pPr>
    </w:p>
    <w:p w:rsidR="002A57A5" w:rsidRDefault="002A57A5" w:rsidP="002A57A5">
      <w:pPr>
        <w:rPr>
          <w:rFonts w:ascii="Times New Roman" w:hAnsi="Times New Roman"/>
          <w:sz w:val="24"/>
          <w:szCs w:val="24"/>
        </w:rPr>
      </w:pPr>
    </w:p>
    <w:p w:rsidR="002A57A5" w:rsidRDefault="002A57A5" w:rsidP="002A57A5">
      <w:pPr>
        <w:rPr>
          <w:rFonts w:ascii="Times New Roman" w:hAnsi="Times New Roman"/>
          <w:sz w:val="24"/>
          <w:szCs w:val="24"/>
        </w:rPr>
      </w:pPr>
    </w:p>
    <w:p w:rsidR="002A57A5" w:rsidRDefault="002A57A5" w:rsidP="002A57A5">
      <w:pPr>
        <w:rPr>
          <w:rFonts w:ascii="Times New Roman" w:hAnsi="Times New Roman"/>
          <w:sz w:val="24"/>
          <w:szCs w:val="24"/>
        </w:rPr>
      </w:pPr>
    </w:p>
    <w:p w:rsidR="002A57A5" w:rsidRDefault="002A57A5" w:rsidP="002A57A5">
      <w:pPr>
        <w:rPr>
          <w:rFonts w:ascii="Times New Roman" w:hAnsi="Times New Roman"/>
          <w:sz w:val="24"/>
          <w:szCs w:val="24"/>
        </w:rPr>
      </w:pPr>
    </w:p>
    <w:p w:rsidR="002A57A5" w:rsidRDefault="002A57A5" w:rsidP="002A57A5">
      <w:pPr>
        <w:rPr>
          <w:rFonts w:ascii="Times New Roman" w:hAnsi="Times New Roman"/>
          <w:sz w:val="24"/>
          <w:szCs w:val="24"/>
        </w:rPr>
      </w:pPr>
    </w:p>
    <w:p w:rsidR="002A57A5" w:rsidRDefault="002A57A5" w:rsidP="002A57A5">
      <w:pPr>
        <w:rPr>
          <w:rFonts w:ascii="Times New Roman" w:hAnsi="Times New Roman"/>
          <w:sz w:val="24"/>
          <w:szCs w:val="24"/>
        </w:rPr>
      </w:pPr>
    </w:p>
    <w:p w:rsidR="002A57A5" w:rsidRDefault="002A57A5" w:rsidP="002A57A5">
      <w:pPr>
        <w:rPr>
          <w:rFonts w:ascii="Times New Roman" w:hAnsi="Times New Roman"/>
          <w:sz w:val="24"/>
          <w:szCs w:val="24"/>
        </w:rPr>
      </w:pPr>
    </w:p>
    <w:p w:rsidR="002A57A5" w:rsidRDefault="002A57A5" w:rsidP="002A57A5">
      <w:pPr>
        <w:rPr>
          <w:rFonts w:ascii="Times New Roman" w:hAnsi="Times New Roman"/>
          <w:sz w:val="24"/>
          <w:szCs w:val="24"/>
        </w:rPr>
      </w:pPr>
    </w:p>
    <w:p w:rsidR="002A57A5" w:rsidRDefault="002A57A5" w:rsidP="002A57A5">
      <w:pPr>
        <w:rPr>
          <w:rFonts w:ascii="Times New Roman" w:hAnsi="Times New Roman"/>
          <w:sz w:val="24"/>
          <w:szCs w:val="24"/>
        </w:rPr>
      </w:pPr>
    </w:p>
    <w:p w:rsidR="002A57A5" w:rsidRDefault="002A57A5" w:rsidP="002A57A5">
      <w:pPr>
        <w:rPr>
          <w:rFonts w:ascii="Times New Roman" w:hAnsi="Times New Roman"/>
          <w:sz w:val="24"/>
          <w:szCs w:val="24"/>
        </w:rPr>
      </w:pPr>
    </w:p>
    <w:p w:rsidR="002A57A5" w:rsidRDefault="002A57A5" w:rsidP="002A57A5">
      <w:pPr>
        <w:jc w:val="center"/>
        <w:rPr>
          <w:rFonts w:ascii="Times New Roman" w:hAnsi="Times New Roman"/>
          <w:b/>
          <w:sz w:val="32"/>
          <w:szCs w:val="32"/>
        </w:rPr>
      </w:pPr>
      <w:r w:rsidRPr="00DD39B0">
        <w:rPr>
          <w:rFonts w:ascii="Times New Roman" w:hAnsi="Times New Roman"/>
          <w:b/>
          <w:sz w:val="32"/>
          <w:szCs w:val="32"/>
        </w:rPr>
        <w:lastRenderedPageBreak/>
        <w:t>Приложение 3</w:t>
      </w:r>
    </w:p>
    <w:p w:rsidR="002A57A5" w:rsidRDefault="002A57A5" w:rsidP="002A57A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ДОГОВОР</w:t>
      </w:r>
    </w:p>
    <w:p w:rsidR="002A57A5" w:rsidRPr="002A57A5" w:rsidRDefault="002A57A5" w:rsidP="002A57A5">
      <w:pPr>
        <w:jc w:val="both"/>
        <w:rPr>
          <w:rFonts w:ascii="Times New Roman" w:hAnsi="Times New Roman"/>
          <w:sz w:val="32"/>
          <w:szCs w:val="32"/>
        </w:rPr>
      </w:pPr>
      <w:r w:rsidRPr="002A57A5">
        <w:rPr>
          <w:rFonts w:ascii="Times New Roman" w:hAnsi="Times New Roman"/>
          <w:sz w:val="28"/>
          <w:szCs w:val="28"/>
        </w:rPr>
        <w:t>Мы</w:t>
      </w:r>
      <w:r w:rsidRPr="002A57A5">
        <w:rPr>
          <w:rFonts w:ascii="Times New Roman" w:hAnsi="Times New Roman"/>
          <w:sz w:val="32"/>
          <w:szCs w:val="32"/>
        </w:rPr>
        <w:t>, ниже подписавшиеся, составили  настоящий Договор в том, что представитель Оргкомитета Выставки-Конкурса____________________________ принял экспонаты на время прохождения Выставки-Конкурса, коллекционер, представитель организации, Руководитель, Доверенное лицо________________________________ передал экспонаты.</w:t>
      </w:r>
    </w:p>
    <w:p w:rsidR="002A57A5" w:rsidRPr="002A57A5" w:rsidRDefault="002A57A5" w:rsidP="002A57A5">
      <w:pPr>
        <w:jc w:val="both"/>
        <w:rPr>
          <w:rFonts w:ascii="Times New Roman" w:hAnsi="Times New Roman"/>
          <w:sz w:val="32"/>
          <w:szCs w:val="32"/>
        </w:rPr>
      </w:pPr>
      <w:r w:rsidRPr="002A57A5">
        <w:rPr>
          <w:rFonts w:ascii="Times New Roman" w:hAnsi="Times New Roman"/>
          <w:sz w:val="32"/>
          <w:szCs w:val="32"/>
        </w:rPr>
        <w:t xml:space="preserve">Организаторы Выставки-Конкурса несут полную ответственность за сохранность и целостность экспонатов на территории прохождения Выставки. За пределами территории Выставки Оргкомитет ответственности не несет. </w:t>
      </w:r>
      <w:r>
        <w:rPr>
          <w:rFonts w:ascii="Times New Roman" w:hAnsi="Times New Roman"/>
          <w:sz w:val="32"/>
          <w:szCs w:val="32"/>
        </w:rPr>
        <w:t>За её сохранность</w:t>
      </w:r>
      <w:r w:rsidRPr="002A57A5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</w:t>
      </w:r>
      <w:r w:rsidRPr="002A57A5">
        <w:rPr>
          <w:rFonts w:ascii="Times New Roman" w:hAnsi="Times New Roman"/>
          <w:sz w:val="32"/>
          <w:szCs w:val="32"/>
        </w:rPr>
        <w:t xml:space="preserve">целостность отвечает коллекционер, </w:t>
      </w:r>
      <w:r>
        <w:rPr>
          <w:rFonts w:ascii="Times New Roman" w:hAnsi="Times New Roman"/>
          <w:sz w:val="32"/>
          <w:szCs w:val="32"/>
        </w:rPr>
        <w:t xml:space="preserve"> представи</w:t>
      </w:r>
      <w:r w:rsidRPr="002A57A5">
        <w:rPr>
          <w:rFonts w:ascii="Times New Roman" w:hAnsi="Times New Roman"/>
          <w:sz w:val="32"/>
          <w:szCs w:val="32"/>
        </w:rPr>
        <w:t xml:space="preserve">тель  организации, Руководитель, Доверенное лицо. </w:t>
      </w:r>
    </w:p>
    <w:p w:rsidR="002A57A5" w:rsidRPr="002A57A5" w:rsidRDefault="002A57A5" w:rsidP="002A57A5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окончании Выставки-</w:t>
      </w:r>
      <w:r w:rsidRPr="002A57A5">
        <w:rPr>
          <w:rFonts w:ascii="Times New Roman" w:hAnsi="Times New Roman"/>
          <w:sz w:val="32"/>
          <w:szCs w:val="32"/>
        </w:rPr>
        <w:t>Конкурса Организаторы обязаны вернуть эк</w:t>
      </w:r>
      <w:r w:rsidRPr="002A57A5">
        <w:rPr>
          <w:rFonts w:ascii="Times New Roman" w:hAnsi="Times New Roman"/>
          <w:sz w:val="32"/>
          <w:szCs w:val="32"/>
          <w:lang w:val="en-US"/>
        </w:rPr>
        <w:t>c</w:t>
      </w:r>
      <w:r w:rsidRPr="002A57A5">
        <w:rPr>
          <w:rFonts w:ascii="Times New Roman" w:hAnsi="Times New Roman"/>
          <w:sz w:val="32"/>
          <w:szCs w:val="32"/>
        </w:rPr>
        <w:t>понаты.</w:t>
      </w:r>
    </w:p>
    <w:p w:rsidR="002A57A5" w:rsidRPr="002A57A5" w:rsidRDefault="002A57A5" w:rsidP="002A57A5">
      <w:pPr>
        <w:jc w:val="both"/>
        <w:rPr>
          <w:rFonts w:ascii="Times New Roman" w:hAnsi="Times New Roman"/>
          <w:sz w:val="32"/>
          <w:szCs w:val="32"/>
        </w:rPr>
      </w:pPr>
      <w:r w:rsidRPr="002A57A5">
        <w:rPr>
          <w:rFonts w:ascii="Times New Roman" w:hAnsi="Times New Roman"/>
          <w:sz w:val="32"/>
          <w:szCs w:val="32"/>
        </w:rPr>
        <w:t>Данный Договор действует на период прохождения Выставки-Конкурса. Все претензии по состоянию экспонатов после Выставки принимаются в течении 3-х дней после её окончания.</w:t>
      </w:r>
    </w:p>
    <w:p w:rsidR="002A57A5" w:rsidRDefault="002A57A5" w:rsidP="002A57A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Коллекционер, Руководитель, представитель организации, Доверенное лицо __________________(Ф.И.О.)</w:t>
      </w:r>
    </w:p>
    <w:p w:rsidR="002A57A5" w:rsidRDefault="002A57A5" w:rsidP="002A57A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Представитель Оргкомитета ___________________( Ф.И.О.)</w:t>
      </w:r>
    </w:p>
    <w:p w:rsidR="002A57A5" w:rsidRDefault="002A57A5" w:rsidP="002A57A5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*</w:t>
      </w:r>
      <w:r w:rsidRPr="004B39F7">
        <w:rPr>
          <w:rFonts w:ascii="Times New Roman" w:hAnsi="Times New Roman"/>
          <w:b/>
        </w:rPr>
        <w:t>до</w:t>
      </w:r>
      <w:r>
        <w:rPr>
          <w:rFonts w:ascii="Times New Roman" w:hAnsi="Times New Roman"/>
          <w:b/>
        </w:rPr>
        <w:t>говор составляется в 2-х экземплярах. Один находится у представителя Оргкомитета, второй у коллекционера, представителя организации, Руководителя, Доверенного лица.</w:t>
      </w:r>
    </w:p>
    <w:p w:rsidR="002A57A5" w:rsidRDefault="002A57A5" w:rsidP="00F86610">
      <w:pPr>
        <w:jc w:val="both"/>
      </w:pPr>
    </w:p>
    <w:p w:rsidR="002A57A5" w:rsidRDefault="002A57A5" w:rsidP="00F86610">
      <w:pPr>
        <w:jc w:val="both"/>
      </w:pPr>
    </w:p>
    <w:p w:rsidR="002A57A5" w:rsidRDefault="002A57A5" w:rsidP="00F86610">
      <w:pPr>
        <w:jc w:val="both"/>
      </w:pPr>
    </w:p>
    <w:p w:rsidR="002A57A5" w:rsidRDefault="002A57A5" w:rsidP="00F86610">
      <w:pPr>
        <w:jc w:val="both"/>
      </w:pPr>
    </w:p>
    <w:p w:rsidR="002A57A5" w:rsidRDefault="002A57A5" w:rsidP="00F86610">
      <w:pPr>
        <w:jc w:val="both"/>
      </w:pPr>
    </w:p>
    <w:p w:rsidR="002A57A5" w:rsidRPr="002A57A5" w:rsidRDefault="002A57A5" w:rsidP="002A57A5">
      <w:pPr>
        <w:jc w:val="center"/>
        <w:rPr>
          <w:rFonts w:ascii="Times New Roman" w:hAnsi="Times New Roman"/>
          <w:b/>
          <w:sz w:val="32"/>
          <w:szCs w:val="32"/>
        </w:rPr>
      </w:pPr>
      <w:r w:rsidRPr="002A57A5">
        <w:rPr>
          <w:rFonts w:ascii="Times New Roman" w:hAnsi="Times New Roman"/>
          <w:b/>
          <w:sz w:val="32"/>
          <w:szCs w:val="32"/>
        </w:rPr>
        <w:lastRenderedPageBreak/>
        <w:t>Приложение 4</w:t>
      </w:r>
    </w:p>
    <w:tbl>
      <w:tblPr>
        <w:tblStyle w:val="a7"/>
        <w:tblpPr w:leftFromText="180" w:rightFromText="180" w:horzAnchor="margin" w:tblpXSpec="center" w:tblpY="840"/>
        <w:tblW w:w="9738" w:type="dxa"/>
        <w:tblLook w:val="04A0"/>
      </w:tblPr>
      <w:tblGrid>
        <w:gridCol w:w="4776"/>
        <w:gridCol w:w="4962"/>
      </w:tblGrid>
      <w:tr w:rsidR="002A57A5" w:rsidTr="00EC06C3">
        <w:trPr>
          <w:trHeight w:val="2683"/>
        </w:trPr>
        <w:tc>
          <w:tcPr>
            <w:tcW w:w="4776" w:type="dxa"/>
          </w:tcPr>
          <w:p w:rsidR="002A57A5" w:rsidRDefault="0045779A" w:rsidP="00EC06C3">
            <w:r>
              <w:rPr>
                <w:noProof/>
                <w:lang w:eastAsia="ru-RU"/>
              </w:rPr>
              <w:drawing>
                <wp:inline distT="0" distB="0" distL="0" distR="0">
                  <wp:extent cx="2859770" cy="1457325"/>
                  <wp:effectExtent l="19050" t="0" r="0" b="0"/>
                  <wp:docPr id="4" name="Рисунок 3" descr="Безымянный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303" cy="146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7A5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Производитель:</w:t>
            </w:r>
          </w:p>
          <w:p w:rsidR="0045779A" w:rsidRPr="00B437F1" w:rsidRDefault="0045779A" w:rsidP="00EC06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Номинация:</w:t>
            </w:r>
          </w:p>
          <w:p w:rsidR="002A57A5" w:rsidRPr="00B437F1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Автор:</w:t>
            </w:r>
          </w:p>
          <w:p w:rsidR="002A57A5" w:rsidRPr="00B437F1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Город:</w:t>
            </w:r>
          </w:p>
          <w:p w:rsidR="002A57A5" w:rsidRPr="00CA617F" w:rsidRDefault="002A57A5" w:rsidP="00EC06C3">
            <w:r w:rsidRPr="00B437F1">
              <w:rPr>
                <w:b/>
                <w:sz w:val="32"/>
                <w:szCs w:val="32"/>
              </w:rPr>
              <w:t>Масштаб:</w:t>
            </w:r>
          </w:p>
        </w:tc>
        <w:tc>
          <w:tcPr>
            <w:tcW w:w="4962" w:type="dxa"/>
          </w:tcPr>
          <w:p w:rsidR="002A57A5" w:rsidRDefault="0045779A" w:rsidP="00EC06C3">
            <w:r w:rsidRPr="0045779A">
              <w:rPr>
                <w:noProof/>
                <w:lang w:eastAsia="ru-RU"/>
              </w:rPr>
              <w:drawing>
                <wp:inline distT="0" distB="0" distL="0" distR="0">
                  <wp:extent cx="2859770" cy="1457325"/>
                  <wp:effectExtent l="19050" t="0" r="0" b="0"/>
                  <wp:docPr id="5" name="Рисунок 3" descr="Безымянный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303" cy="146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7A5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Производитель:</w:t>
            </w:r>
          </w:p>
          <w:p w:rsidR="0045779A" w:rsidRPr="00B437F1" w:rsidRDefault="0045779A" w:rsidP="00EC06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Номинация:</w:t>
            </w:r>
          </w:p>
          <w:p w:rsidR="002A57A5" w:rsidRPr="00B437F1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Автор:</w:t>
            </w:r>
          </w:p>
          <w:p w:rsidR="002A57A5" w:rsidRPr="00B437F1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Город:</w:t>
            </w:r>
          </w:p>
          <w:p w:rsidR="002A57A5" w:rsidRDefault="002A57A5" w:rsidP="00EC06C3">
            <w:r w:rsidRPr="00B437F1">
              <w:rPr>
                <w:b/>
                <w:sz w:val="32"/>
                <w:szCs w:val="32"/>
              </w:rPr>
              <w:t>Масштаб:</w:t>
            </w:r>
          </w:p>
        </w:tc>
      </w:tr>
      <w:tr w:rsidR="002A57A5" w:rsidTr="00EC06C3">
        <w:trPr>
          <w:trHeight w:val="2683"/>
        </w:trPr>
        <w:tc>
          <w:tcPr>
            <w:tcW w:w="4776" w:type="dxa"/>
          </w:tcPr>
          <w:p w:rsidR="002A57A5" w:rsidRDefault="0045779A" w:rsidP="00EC06C3">
            <w:r w:rsidRPr="0045779A">
              <w:rPr>
                <w:noProof/>
                <w:lang w:eastAsia="ru-RU"/>
              </w:rPr>
              <w:drawing>
                <wp:inline distT="0" distB="0" distL="0" distR="0">
                  <wp:extent cx="2859770" cy="1457325"/>
                  <wp:effectExtent l="19050" t="0" r="0" b="0"/>
                  <wp:docPr id="6" name="Рисунок 3" descr="Безымянный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303" cy="146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7A5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Производитель:</w:t>
            </w:r>
          </w:p>
          <w:p w:rsidR="0045779A" w:rsidRPr="00B437F1" w:rsidRDefault="0045779A" w:rsidP="00457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Номинация:</w:t>
            </w:r>
          </w:p>
          <w:p w:rsidR="002A57A5" w:rsidRPr="00B437F1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Автор:</w:t>
            </w:r>
          </w:p>
          <w:p w:rsidR="002A57A5" w:rsidRPr="00B437F1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Город:</w:t>
            </w:r>
          </w:p>
          <w:p w:rsidR="002A57A5" w:rsidRDefault="002A57A5" w:rsidP="00EC06C3">
            <w:pPr>
              <w:rPr>
                <w:noProof/>
                <w:lang w:eastAsia="ru-RU"/>
              </w:rPr>
            </w:pPr>
            <w:r w:rsidRPr="00B437F1">
              <w:rPr>
                <w:b/>
                <w:sz w:val="32"/>
                <w:szCs w:val="32"/>
              </w:rPr>
              <w:t>Масштаб:</w:t>
            </w:r>
          </w:p>
        </w:tc>
        <w:tc>
          <w:tcPr>
            <w:tcW w:w="4962" w:type="dxa"/>
          </w:tcPr>
          <w:p w:rsidR="002A57A5" w:rsidRDefault="0045779A" w:rsidP="00EC06C3">
            <w:r w:rsidRPr="0045779A">
              <w:rPr>
                <w:noProof/>
                <w:lang w:eastAsia="ru-RU"/>
              </w:rPr>
              <w:drawing>
                <wp:inline distT="0" distB="0" distL="0" distR="0">
                  <wp:extent cx="2859770" cy="1457325"/>
                  <wp:effectExtent l="19050" t="0" r="0" b="0"/>
                  <wp:docPr id="7" name="Рисунок 3" descr="Безымянный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303" cy="146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7A5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Производитель:</w:t>
            </w:r>
          </w:p>
          <w:p w:rsidR="0045779A" w:rsidRPr="00B437F1" w:rsidRDefault="0045779A" w:rsidP="00457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Номинация:</w:t>
            </w:r>
          </w:p>
          <w:p w:rsidR="002A57A5" w:rsidRPr="00B437F1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Автор:</w:t>
            </w:r>
          </w:p>
          <w:p w:rsidR="002A57A5" w:rsidRPr="00B437F1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Город:</w:t>
            </w:r>
          </w:p>
          <w:p w:rsidR="002A57A5" w:rsidRPr="00CA617F" w:rsidRDefault="002A57A5" w:rsidP="00EC06C3">
            <w:r w:rsidRPr="00B437F1">
              <w:rPr>
                <w:b/>
                <w:sz w:val="32"/>
                <w:szCs w:val="32"/>
              </w:rPr>
              <w:t>Масштаб:</w:t>
            </w:r>
          </w:p>
        </w:tc>
      </w:tr>
      <w:tr w:rsidR="002A57A5" w:rsidTr="00EC06C3">
        <w:trPr>
          <w:trHeight w:val="2683"/>
        </w:trPr>
        <w:tc>
          <w:tcPr>
            <w:tcW w:w="4776" w:type="dxa"/>
          </w:tcPr>
          <w:p w:rsidR="002A57A5" w:rsidRDefault="0045779A" w:rsidP="00EC06C3">
            <w:r w:rsidRPr="0045779A">
              <w:rPr>
                <w:noProof/>
                <w:lang w:eastAsia="ru-RU"/>
              </w:rPr>
              <w:drawing>
                <wp:inline distT="0" distB="0" distL="0" distR="0">
                  <wp:extent cx="2859770" cy="1457325"/>
                  <wp:effectExtent l="19050" t="0" r="0" b="0"/>
                  <wp:docPr id="8" name="Рисунок 3" descr="Безымянный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303" cy="146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7A5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Производитель:</w:t>
            </w:r>
          </w:p>
          <w:p w:rsidR="0045779A" w:rsidRPr="00B437F1" w:rsidRDefault="0045779A" w:rsidP="00457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Номинация:</w:t>
            </w:r>
          </w:p>
          <w:p w:rsidR="002A57A5" w:rsidRPr="00B437F1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Автор:</w:t>
            </w:r>
          </w:p>
          <w:p w:rsidR="002A57A5" w:rsidRPr="00B437F1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Город:</w:t>
            </w:r>
          </w:p>
          <w:p w:rsidR="002A57A5" w:rsidRDefault="002A57A5" w:rsidP="00EC06C3">
            <w:pPr>
              <w:rPr>
                <w:noProof/>
                <w:lang w:eastAsia="ru-RU"/>
              </w:rPr>
            </w:pPr>
            <w:r w:rsidRPr="00B437F1">
              <w:rPr>
                <w:b/>
                <w:sz w:val="32"/>
                <w:szCs w:val="32"/>
              </w:rPr>
              <w:t>Масштаб:</w:t>
            </w:r>
          </w:p>
        </w:tc>
        <w:tc>
          <w:tcPr>
            <w:tcW w:w="4962" w:type="dxa"/>
          </w:tcPr>
          <w:p w:rsidR="002A57A5" w:rsidRDefault="0045779A" w:rsidP="00EC06C3">
            <w:r w:rsidRPr="0045779A">
              <w:rPr>
                <w:noProof/>
                <w:lang w:eastAsia="ru-RU"/>
              </w:rPr>
              <w:drawing>
                <wp:inline distT="0" distB="0" distL="0" distR="0">
                  <wp:extent cx="2859770" cy="1457325"/>
                  <wp:effectExtent l="19050" t="0" r="0" b="0"/>
                  <wp:docPr id="9" name="Рисунок 3" descr="Безымянный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303" cy="146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7A5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Производитель:</w:t>
            </w:r>
          </w:p>
          <w:p w:rsidR="0045779A" w:rsidRPr="00B437F1" w:rsidRDefault="0045779A" w:rsidP="00457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Номинация:</w:t>
            </w:r>
          </w:p>
          <w:p w:rsidR="002A57A5" w:rsidRPr="00B437F1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Автор:</w:t>
            </w:r>
          </w:p>
          <w:p w:rsidR="002A57A5" w:rsidRPr="00B437F1" w:rsidRDefault="002A57A5" w:rsidP="00EC06C3">
            <w:pPr>
              <w:rPr>
                <w:b/>
                <w:sz w:val="32"/>
                <w:szCs w:val="32"/>
              </w:rPr>
            </w:pPr>
            <w:r w:rsidRPr="00B437F1">
              <w:rPr>
                <w:b/>
                <w:sz w:val="32"/>
                <w:szCs w:val="32"/>
              </w:rPr>
              <w:t>Город:</w:t>
            </w:r>
          </w:p>
          <w:p w:rsidR="002A57A5" w:rsidRPr="00CA617F" w:rsidRDefault="002A57A5" w:rsidP="00EC06C3">
            <w:r w:rsidRPr="00B437F1">
              <w:rPr>
                <w:b/>
                <w:sz w:val="32"/>
                <w:szCs w:val="32"/>
              </w:rPr>
              <w:t>Масштаб:</w:t>
            </w:r>
          </w:p>
        </w:tc>
      </w:tr>
    </w:tbl>
    <w:p w:rsidR="002A57A5" w:rsidRDefault="002A57A5" w:rsidP="002A57A5">
      <w:pPr>
        <w:jc w:val="center"/>
      </w:pPr>
    </w:p>
    <w:sectPr w:rsidR="002A57A5" w:rsidSect="00EB3EA2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542" w:rsidRDefault="003A5542" w:rsidP="00EB3EA2">
      <w:pPr>
        <w:spacing w:after="0" w:line="240" w:lineRule="auto"/>
      </w:pPr>
      <w:r>
        <w:separator/>
      </w:r>
    </w:p>
  </w:endnote>
  <w:endnote w:type="continuationSeparator" w:id="1">
    <w:p w:rsidR="003A5542" w:rsidRDefault="003A5542" w:rsidP="00EB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542" w:rsidRDefault="003A5542" w:rsidP="00EB3EA2">
      <w:pPr>
        <w:spacing w:after="0" w:line="240" w:lineRule="auto"/>
      </w:pPr>
      <w:r w:rsidRPr="00EB3EA2">
        <w:rPr>
          <w:color w:val="000000"/>
        </w:rPr>
        <w:separator/>
      </w:r>
    </w:p>
  </w:footnote>
  <w:footnote w:type="continuationSeparator" w:id="1">
    <w:p w:rsidR="003A5542" w:rsidRDefault="003A5542" w:rsidP="00EB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EA2"/>
    <w:rsid w:val="00205C93"/>
    <w:rsid w:val="00205D87"/>
    <w:rsid w:val="002746B3"/>
    <w:rsid w:val="002A57A5"/>
    <w:rsid w:val="003A5542"/>
    <w:rsid w:val="0045779A"/>
    <w:rsid w:val="00490225"/>
    <w:rsid w:val="004E1599"/>
    <w:rsid w:val="0056685C"/>
    <w:rsid w:val="0064638C"/>
    <w:rsid w:val="006C14CD"/>
    <w:rsid w:val="007F0611"/>
    <w:rsid w:val="00860761"/>
    <w:rsid w:val="00A35B13"/>
    <w:rsid w:val="00B40A9A"/>
    <w:rsid w:val="00BB266E"/>
    <w:rsid w:val="00C8475A"/>
    <w:rsid w:val="00DD65F0"/>
    <w:rsid w:val="00E65315"/>
    <w:rsid w:val="00E96C10"/>
    <w:rsid w:val="00EB3EA2"/>
    <w:rsid w:val="00F35D45"/>
    <w:rsid w:val="00F83DB6"/>
    <w:rsid w:val="00F8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3EA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EB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sid w:val="00EB3EA2"/>
    <w:rPr>
      <w:rFonts w:ascii="Tahoma" w:hAnsi="Tahoma" w:cs="Tahoma"/>
      <w:sz w:val="16"/>
      <w:szCs w:val="16"/>
    </w:rPr>
  </w:style>
  <w:style w:type="paragraph" w:styleId="a5">
    <w:name w:val="List Paragraph"/>
    <w:basedOn w:val="a"/>
    <w:rsid w:val="00EB3EA2"/>
    <w:pPr>
      <w:ind w:left="720"/>
    </w:pPr>
  </w:style>
  <w:style w:type="character" w:styleId="a6">
    <w:name w:val="Hyperlink"/>
    <w:basedOn w:val="a0"/>
    <w:rsid w:val="00EB3EA2"/>
    <w:rPr>
      <w:color w:val="0000FF"/>
      <w:u w:val="single"/>
    </w:rPr>
  </w:style>
  <w:style w:type="table" w:styleId="a7">
    <w:name w:val="Table Grid"/>
    <w:basedOn w:val="a1"/>
    <w:uiPriority w:val="59"/>
    <w:rsid w:val="002A57A5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zhukov1954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kov1954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alexzhukov1954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ukov195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20</Pages>
  <Words>3054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dc:description/>
  <cp:lastModifiedBy>Admin</cp:lastModifiedBy>
  <cp:revision>3</cp:revision>
  <dcterms:created xsi:type="dcterms:W3CDTF">2019-12-11T18:12:00Z</dcterms:created>
  <dcterms:modified xsi:type="dcterms:W3CDTF">2019-12-11T18:28:00Z</dcterms:modified>
</cp:coreProperties>
</file>