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75" w:rsidRDefault="00B37875" w:rsidP="00B37875">
      <w:pPr>
        <w:widowControl w:val="0"/>
        <w:tabs>
          <w:tab w:val="left" w:pos="709"/>
        </w:tabs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F9120A" w:rsidRPr="00B37875" w:rsidRDefault="00F9120A" w:rsidP="00B37875">
      <w:pPr>
        <w:widowControl w:val="0"/>
        <w:tabs>
          <w:tab w:val="left" w:pos="709"/>
        </w:tabs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37875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1770278" cy="1770278"/>
            <wp:effectExtent l="19050" t="0" r="1372" b="0"/>
            <wp:docPr id="1" name="Рисунок 1" descr="C:\Users\Вячеслав\Desktop\Техника в масштабе 2018\27ha87Cr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ячеслав\Desktop\Техника в масштабе 2018\27ha87Cr_400x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02" cy="177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DCF">
        <w:rPr>
          <w:rFonts w:ascii="Bookman Old Style" w:hAnsi="Bookman Old Style"/>
          <w:b/>
          <w:sz w:val="24"/>
          <w:szCs w:val="24"/>
        </w:rPr>
        <w:tab/>
      </w:r>
      <w:r w:rsidR="002A6DCF">
        <w:rPr>
          <w:rFonts w:ascii="Bookman Old Style" w:hAnsi="Bookman Old Style"/>
          <w:b/>
          <w:sz w:val="24"/>
          <w:szCs w:val="24"/>
        </w:rPr>
        <w:tab/>
      </w:r>
      <w:r w:rsidR="002A6DCF">
        <w:rPr>
          <w:rFonts w:ascii="Bookman Old Style" w:hAnsi="Bookman Old Style"/>
          <w:b/>
          <w:sz w:val="24"/>
          <w:szCs w:val="24"/>
        </w:rPr>
        <w:tab/>
      </w:r>
      <w:r w:rsidR="006C3840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1716640" cy="1713600"/>
            <wp:effectExtent l="19050" t="0" r="0" b="0"/>
            <wp:docPr id="3" name="Рисунок 1" descr="H:\Техника в масштабе 2019\Лого партнеров\levsha (4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ехника в масштабе 2019\Лого партнеров\levsha (4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63" cy="172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20A" w:rsidRPr="00B37875" w:rsidRDefault="00F9120A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9120A" w:rsidRDefault="00F9120A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37875" w:rsidRDefault="00B37875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37875" w:rsidRDefault="00B37875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A6DCF" w:rsidRDefault="002A6DCF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A6DCF" w:rsidRDefault="002A6DCF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A6DCF" w:rsidRDefault="002A6DCF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37875" w:rsidRDefault="00B37875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37875" w:rsidRPr="00B37875" w:rsidRDefault="00B37875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9120A" w:rsidRPr="00B37875" w:rsidRDefault="00F9120A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37875" w:rsidRPr="00B37875" w:rsidRDefault="00F9120A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72"/>
          <w:szCs w:val="24"/>
        </w:rPr>
      </w:pPr>
      <w:r w:rsidRPr="00B37875">
        <w:rPr>
          <w:rFonts w:ascii="Bookman Old Style" w:hAnsi="Bookman Old Style" w:cs="Times New Roman"/>
          <w:b/>
          <w:sz w:val="72"/>
          <w:szCs w:val="24"/>
        </w:rPr>
        <w:t>ПОЛОЖЕНИЕ</w:t>
      </w:r>
    </w:p>
    <w:p w:rsidR="00F9120A" w:rsidRPr="00B37875" w:rsidRDefault="00B37875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44"/>
          <w:szCs w:val="24"/>
        </w:rPr>
      </w:pPr>
      <w:r w:rsidRPr="00B37875">
        <w:rPr>
          <w:rFonts w:ascii="Bookman Old Style" w:hAnsi="Bookman Old Style" w:cs="Times New Roman"/>
          <w:b/>
          <w:sz w:val="44"/>
          <w:szCs w:val="24"/>
        </w:rPr>
        <w:t xml:space="preserve">о проведении </w:t>
      </w:r>
      <w:r w:rsidR="006F1FD7">
        <w:rPr>
          <w:rFonts w:ascii="Bookman Old Style" w:hAnsi="Bookman Old Style" w:cs="Times New Roman"/>
          <w:b/>
          <w:sz w:val="44"/>
          <w:szCs w:val="24"/>
          <w:lang w:val="en-US"/>
        </w:rPr>
        <w:t>XIV</w:t>
      </w:r>
      <w:r w:rsidR="006F1FD7" w:rsidRPr="006F1FD7">
        <w:rPr>
          <w:rFonts w:ascii="Bookman Old Style" w:hAnsi="Bookman Old Style" w:cs="Times New Roman"/>
          <w:b/>
          <w:sz w:val="44"/>
          <w:szCs w:val="24"/>
        </w:rPr>
        <w:t xml:space="preserve"> </w:t>
      </w:r>
      <w:r w:rsidRPr="00B37875">
        <w:rPr>
          <w:rFonts w:ascii="Bookman Old Style" w:hAnsi="Bookman Old Style" w:cs="Times New Roman"/>
          <w:b/>
          <w:sz w:val="44"/>
          <w:szCs w:val="24"/>
        </w:rPr>
        <w:t xml:space="preserve">ежегодной </w:t>
      </w:r>
      <w:r w:rsidR="00671408">
        <w:rPr>
          <w:rFonts w:ascii="Bookman Old Style" w:hAnsi="Bookman Old Style" w:cs="Times New Roman"/>
          <w:b/>
          <w:sz w:val="44"/>
          <w:szCs w:val="24"/>
        </w:rPr>
        <w:t>международной</w:t>
      </w:r>
      <w:r w:rsidRPr="00B37875">
        <w:rPr>
          <w:rFonts w:ascii="Bookman Old Style" w:hAnsi="Bookman Old Style" w:cs="Times New Roman"/>
          <w:b/>
          <w:sz w:val="44"/>
          <w:szCs w:val="24"/>
        </w:rPr>
        <w:t xml:space="preserve"> выставки стендового моделизма и военно-исторической миниатюры</w:t>
      </w:r>
    </w:p>
    <w:p w:rsidR="00F9120A" w:rsidRPr="00B37875" w:rsidRDefault="00B37875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44"/>
          <w:szCs w:val="24"/>
        </w:rPr>
      </w:pPr>
      <w:r w:rsidRPr="00B37875">
        <w:rPr>
          <w:rFonts w:ascii="Bookman Old Style" w:hAnsi="Bookman Old Style" w:cs="Times New Roman"/>
          <w:b/>
          <w:sz w:val="44"/>
          <w:szCs w:val="24"/>
        </w:rPr>
        <w:t>«</w:t>
      </w:r>
      <w:r w:rsidR="00671408">
        <w:rPr>
          <w:rFonts w:ascii="Bookman Old Style" w:hAnsi="Bookman Old Style" w:cs="Times New Roman"/>
          <w:b/>
          <w:sz w:val="44"/>
          <w:szCs w:val="24"/>
        </w:rPr>
        <w:t>ТЕХНИКА В МАСШТАБЕ</w:t>
      </w:r>
      <w:r w:rsidRPr="00B37875">
        <w:rPr>
          <w:rFonts w:ascii="Bookman Old Style" w:hAnsi="Bookman Old Style" w:cs="Times New Roman"/>
          <w:b/>
          <w:sz w:val="44"/>
          <w:szCs w:val="24"/>
        </w:rPr>
        <w:t>»</w:t>
      </w:r>
    </w:p>
    <w:p w:rsidR="00F9120A" w:rsidRPr="00B37875" w:rsidRDefault="00F9120A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9120A" w:rsidRPr="00B37875" w:rsidRDefault="00F9120A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37875" w:rsidRDefault="00B37875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37875" w:rsidRDefault="00B37875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A6DCF" w:rsidRDefault="002A6DCF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A6DCF" w:rsidRDefault="002A6DCF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A6DCF" w:rsidRDefault="002A6DCF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A6DCF" w:rsidRDefault="002A6DCF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37875" w:rsidRDefault="00B37875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37875" w:rsidRDefault="00B37875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37875" w:rsidRDefault="00B37875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37875" w:rsidRDefault="00B37875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37875" w:rsidRDefault="00B37875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37875" w:rsidRPr="00B37875" w:rsidRDefault="00B37875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9120A" w:rsidRPr="00B37875" w:rsidRDefault="00F9120A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9120A" w:rsidRPr="00B37875" w:rsidRDefault="00F9120A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9120A" w:rsidRPr="00B37875" w:rsidRDefault="00F9120A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A6DCF" w:rsidRDefault="00671408" w:rsidP="00B37875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  <w:sectPr w:rsidR="002A6DCF" w:rsidSect="00B37875">
          <w:footerReference w:type="default" r:id="rId9"/>
          <w:pgSz w:w="11906" w:h="16838"/>
          <w:pgMar w:top="680" w:right="680" w:bottom="680" w:left="680" w:header="709" w:footer="709" w:gutter="454"/>
          <w:cols w:space="708"/>
          <w:docGrid w:linePitch="360"/>
        </w:sectPr>
      </w:pPr>
      <w:r>
        <w:rPr>
          <w:rFonts w:ascii="Bookman Old Style" w:hAnsi="Bookman Old Style" w:cs="Times New Roman"/>
          <w:b/>
          <w:sz w:val="24"/>
          <w:szCs w:val="24"/>
        </w:rPr>
        <w:t>ТУЛА 2020</w:t>
      </w:r>
    </w:p>
    <w:p w:rsidR="00E46980" w:rsidRPr="00B37875" w:rsidRDefault="00E46980" w:rsidP="002A6DCF">
      <w:pPr>
        <w:pStyle w:val="a6"/>
        <w:keepNext/>
        <w:widowControl w:val="0"/>
        <w:numPr>
          <w:ilvl w:val="0"/>
          <w:numId w:val="1"/>
        </w:numPr>
        <w:tabs>
          <w:tab w:val="left" w:pos="426"/>
          <w:tab w:val="left" w:pos="709"/>
        </w:tabs>
        <w:spacing w:before="360" w:after="120" w:line="240" w:lineRule="auto"/>
        <w:ind w:left="0" w:firstLine="0"/>
        <w:contextualSpacing w:val="0"/>
        <w:jc w:val="center"/>
        <w:rPr>
          <w:rFonts w:ascii="Bookman Old Style" w:hAnsi="Bookman Old Style" w:cs="Times New Roman"/>
          <w:b/>
          <w:sz w:val="28"/>
          <w:szCs w:val="24"/>
        </w:rPr>
      </w:pPr>
      <w:bookmarkStart w:id="0" w:name="_GoBack"/>
      <w:bookmarkEnd w:id="0"/>
      <w:r w:rsidRPr="00B37875">
        <w:rPr>
          <w:rFonts w:ascii="Bookman Old Style" w:hAnsi="Bookman Old Style" w:cs="Times New Roman"/>
          <w:b/>
          <w:sz w:val="28"/>
          <w:szCs w:val="24"/>
        </w:rPr>
        <w:lastRenderedPageBreak/>
        <w:t>ОБЩИЕ ПОЛОЖЕНИЯ</w:t>
      </w:r>
    </w:p>
    <w:p w:rsidR="00B37875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sz w:val="24"/>
          <w:szCs w:val="24"/>
        </w:rPr>
        <w:t>Настоящее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Pr="00B37875">
        <w:rPr>
          <w:rFonts w:ascii="Bookman Old Style" w:hAnsi="Bookman Old Style" w:cs="Times New Roman"/>
          <w:sz w:val="24"/>
          <w:szCs w:val="24"/>
        </w:rPr>
        <w:t>положение определяет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Pr="00B37875">
        <w:rPr>
          <w:rFonts w:ascii="Bookman Old Style" w:hAnsi="Bookman Old Style" w:cs="Times New Roman"/>
          <w:sz w:val="24"/>
          <w:szCs w:val="24"/>
        </w:rPr>
        <w:t>условия,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Pr="00B37875">
        <w:rPr>
          <w:rFonts w:ascii="Bookman Old Style" w:hAnsi="Bookman Old Style" w:cs="Times New Roman"/>
          <w:sz w:val="24"/>
          <w:szCs w:val="24"/>
        </w:rPr>
        <w:t>порядок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Pr="00B37875">
        <w:rPr>
          <w:rFonts w:ascii="Bookman Old Style" w:hAnsi="Bookman Old Style" w:cs="Times New Roman"/>
          <w:sz w:val="24"/>
          <w:szCs w:val="24"/>
        </w:rPr>
        <w:t>и проведение</w:t>
      </w:r>
      <w:r w:rsidR="00B37875" w:rsidRP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671408">
        <w:rPr>
          <w:rFonts w:ascii="Bookman Old Style" w:hAnsi="Bookman Old Style" w:cs="Times New Roman"/>
          <w:sz w:val="24"/>
          <w:szCs w:val="24"/>
        </w:rPr>
        <w:t>международной</w:t>
      </w:r>
      <w:r w:rsidRPr="00B37875">
        <w:rPr>
          <w:rFonts w:ascii="Bookman Old Style" w:hAnsi="Bookman Old Style" w:cs="Times New Roman"/>
          <w:sz w:val="24"/>
          <w:szCs w:val="24"/>
        </w:rPr>
        <w:t xml:space="preserve"> ежегодной выставки-конкурса «Техника в масштабе» (далее – </w:t>
      </w:r>
      <w:r w:rsidR="00B37875">
        <w:rPr>
          <w:rFonts w:ascii="Bookman Old Style" w:hAnsi="Bookman Old Style" w:cs="Times New Roman"/>
          <w:sz w:val="24"/>
          <w:szCs w:val="24"/>
        </w:rPr>
        <w:t>«</w:t>
      </w:r>
      <w:r w:rsidRPr="00B37875">
        <w:rPr>
          <w:rFonts w:ascii="Bookman Old Style" w:hAnsi="Bookman Old Style" w:cs="Times New Roman"/>
          <w:sz w:val="24"/>
          <w:szCs w:val="24"/>
        </w:rPr>
        <w:t>Выставка-конкурс</w:t>
      </w:r>
      <w:r w:rsidR="00B37875">
        <w:rPr>
          <w:rFonts w:ascii="Bookman Old Style" w:hAnsi="Bookman Old Style" w:cs="Times New Roman"/>
          <w:sz w:val="24"/>
          <w:szCs w:val="24"/>
        </w:rPr>
        <w:t>»</w:t>
      </w:r>
      <w:r w:rsidRPr="00B37875">
        <w:rPr>
          <w:rFonts w:ascii="Bookman Old Style" w:hAnsi="Bookman Old Style" w:cs="Times New Roman"/>
          <w:sz w:val="24"/>
          <w:szCs w:val="24"/>
        </w:rPr>
        <w:t>).</w:t>
      </w:r>
    </w:p>
    <w:p w:rsidR="00E46980" w:rsidRPr="00B37875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sz w:val="24"/>
          <w:szCs w:val="24"/>
        </w:rPr>
        <w:t xml:space="preserve">Выставка-конкурс </w:t>
      </w:r>
      <w:r w:rsidR="006F1FD7" w:rsidRPr="00B37875">
        <w:rPr>
          <w:rFonts w:ascii="Bookman Old Style" w:hAnsi="Bookman Old Style" w:cs="Times New Roman"/>
          <w:sz w:val="24"/>
          <w:szCs w:val="24"/>
        </w:rPr>
        <w:t>учреждён</w:t>
      </w:r>
      <w:r w:rsidRPr="00B37875">
        <w:rPr>
          <w:rFonts w:ascii="Bookman Old Style" w:hAnsi="Bookman Old Style" w:cs="Times New Roman"/>
          <w:sz w:val="24"/>
          <w:szCs w:val="24"/>
        </w:rPr>
        <w:t xml:space="preserve"> Тульской региональной общественной организацией «Клуб историко</w:t>
      </w:r>
      <w:r w:rsidR="006F1FD7" w:rsidRPr="006F1FD7">
        <w:rPr>
          <w:rFonts w:ascii="Bookman Old Style" w:hAnsi="Bookman Old Style" w:cs="Times New Roman"/>
          <w:sz w:val="24"/>
          <w:szCs w:val="24"/>
        </w:rPr>
        <w:t>-</w:t>
      </w:r>
      <w:r w:rsidRPr="00B37875">
        <w:rPr>
          <w:rFonts w:ascii="Bookman Old Style" w:hAnsi="Bookman Old Style" w:cs="Times New Roman"/>
          <w:sz w:val="24"/>
          <w:szCs w:val="24"/>
        </w:rPr>
        <w:t>технического стендового моделизма «Наследие Левши» совместно с ФГБУК «Тульский государствен</w:t>
      </w:r>
      <w:r w:rsidR="0019606F" w:rsidRPr="00B37875">
        <w:rPr>
          <w:rFonts w:ascii="Bookman Old Style" w:hAnsi="Bookman Old Style" w:cs="Times New Roman"/>
          <w:sz w:val="24"/>
          <w:szCs w:val="24"/>
        </w:rPr>
        <w:t>ный музей оружия»</w:t>
      </w:r>
      <w:r w:rsidR="006C3840">
        <w:rPr>
          <w:rFonts w:ascii="Bookman Old Style" w:hAnsi="Bookman Old Style" w:cs="Times New Roman"/>
          <w:sz w:val="24"/>
          <w:szCs w:val="24"/>
        </w:rPr>
        <w:t>, ООО «Хобби-центр»</w:t>
      </w:r>
      <w:r w:rsidR="0019606F" w:rsidRPr="00B37875">
        <w:rPr>
          <w:rFonts w:ascii="Bookman Old Style" w:hAnsi="Bookman Old Style" w:cs="Times New Roman"/>
          <w:sz w:val="24"/>
          <w:szCs w:val="24"/>
        </w:rPr>
        <w:t>.</w:t>
      </w:r>
    </w:p>
    <w:p w:rsidR="00F65F13" w:rsidRPr="00B37875" w:rsidRDefault="00B37875" w:rsidP="00B37875">
      <w:pPr>
        <w:widowControl w:val="0"/>
        <w:tabs>
          <w:tab w:val="left" w:pos="709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E46980" w:rsidRPr="00B37875">
        <w:rPr>
          <w:rFonts w:ascii="Bookman Old Style" w:hAnsi="Bookman Old Style" w:cs="Times New Roman"/>
          <w:sz w:val="24"/>
          <w:szCs w:val="24"/>
        </w:rPr>
        <w:t>Цел</w:t>
      </w:r>
      <w:r w:rsidR="00CE0431" w:rsidRPr="00B37875">
        <w:rPr>
          <w:rFonts w:ascii="Bookman Old Style" w:hAnsi="Bookman Old Style" w:cs="Times New Roman"/>
          <w:sz w:val="24"/>
          <w:szCs w:val="24"/>
        </w:rPr>
        <w:t>ями</w:t>
      </w:r>
      <w:r w:rsidR="00F65F13" w:rsidRPr="00B37875">
        <w:rPr>
          <w:rFonts w:ascii="Bookman Old Style" w:hAnsi="Bookman Old Style" w:cs="Times New Roman"/>
          <w:sz w:val="24"/>
          <w:szCs w:val="24"/>
        </w:rPr>
        <w:t xml:space="preserve"> Выставки-конкурса являю</w:t>
      </w:r>
      <w:r w:rsidR="00E46980" w:rsidRPr="00B37875">
        <w:rPr>
          <w:rFonts w:ascii="Bookman Old Style" w:hAnsi="Bookman Old Style" w:cs="Times New Roman"/>
          <w:sz w:val="24"/>
          <w:szCs w:val="24"/>
        </w:rPr>
        <w:t>тся</w:t>
      </w:r>
      <w:r w:rsidR="00F65F13" w:rsidRPr="00B37875">
        <w:rPr>
          <w:rFonts w:ascii="Bookman Old Style" w:hAnsi="Bookman Old Style" w:cs="Times New Roman"/>
          <w:sz w:val="24"/>
          <w:szCs w:val="24"/>
        </w:rPr>
        <w:t>:</w:t>
      </w:r>
    </w:p>
    <w:p w:rsidR="00B37875" w:rsidRDefault="00E46980" w:rsidP="00B37875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sz w:val="24"/>
          <w:szCs w:val="24"/>
        </w:rPr>
        <w:t>популяризация стендового модели</w:t>
      </w:r>
      <w:r w:rsidR="00F65F13" w:rsidRPr="00B37875">
        <w:rPr>
          <w:rFonts w:ascii="Bookman Old Style" w:hAnsi="Bookman Old Style" w:cs="Times New Roman"/>
          <w:sz w:val="24"/>
          <w:szCs w:val="24"/>
        </w:rPr>
        <w:t>зма</w:t>
      </w:r>
      <w:r w:rsidRPr="00B37875">
        <w:rPr>
          <w:rFonts w:ascii="Bookman Old Style" w:hAnsi="Bookman Old Style" w:cs="Times New Roman"/>
          <w:sz w:val="24"/>
          <w:szCs w:val="24"/>
        </w:rPr>
        <w:t>,</w:t>
      </w:r>
      <w:r w:rsidR="00F65F13" w:rsidRPr="00B37875">
        <w:rPr>
          <w:rFonts w:ascii="Bookman Old Style" w:hAnsi="Bookman Old Style" w:cs="Times New Roman"/>
          <w:sz w:val="24"/>
          <w:szCs w:val="24"/>
        </w:rPr>
        <w:t xml:space="preserve"> и</w:t>
      </w:r>
      <w:r w:rsidR="00CE0431" w:rsidRPr="00B37875">
        <w:rPr>
          <w:rFonts w:ascii="Bookman Old Style" w:hAnsi="Bookman Old Style" w:cs="Times New Roman"/>
          <w:sz w:val="24"/>
          <w:szCs w:val="24"/>
        </w:rPr>
        <w:t xml:space="preserve"> военно-исторической миниатюры </w:t>
      </w:r>
      <w:r w:rsidRPr="00B37875">
        <w:rPr>
          <w:rFonts w:ascii="Bookman Old Style" w:hAnsi="Bookman Old Style" w:cs="Times New Roman"/>
          <w:sz w:val="24"/>
          <w:szCs w:val="24"/>
        </w:rPr>
        <w:t>как научно-технического и художественного творчес</w:t>
      </w:r>
      <w:r w:rsidR="00B37875" w:rsidRPr="00B37875">
        <w:rPr>
          <w:rFonts w:ascii="Bookman Old Style" w:hAnsi="Bookman Old Style" w:cs="Times New Roman"/>
          <w:sz w:val="24"/>
          <w:szCs w:val="24"/>
        </w:rPr>
        <w:t>тва детей, молодёжи и взрослых;</w:t>
      </w:r>
    </w:p>
    <w:p w:rsidR="00B37875" w:rsidRDefault="00CE0431" w:rsidP="00B37875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sz w:val="24"/>
          <w:szCs w:val="24"/>
        </w:rPr>
        <w:t>повышение интереса граждан к истории России и мира через призму моделизма и</w:t>
      </w:r>
      <w:r w:rsidR="00B37875" w:rsidRPr="00B37875">
        <w:rPr>
          <w:rFonts w:ascii="Bookman Old Style" w:hAnsi="Bookman Old Style" w:cs="Times New Roman"/>
          <w:sz w:val="24"/>
          <w:szCs w:val="24"/>
        </w:rPr>
        <w:t xml:space="preserve"> военно-исторической миниатюры;</w:t>
      </w:r>
    </w:p>
    <w:p w:rsidR="00E46980" w:rsidRPr="00B37875" w:rsidRDefault="00E46980" w:rsidP="00B37875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sz w:val="24"/>
          <w:szCs w:val="24"/>
        </w:rPr>
        <w:t xml:space="preserve">выявление и поддержка </w:t>
      </w:r>
      <w:r w:rsidR="006F1FD7" w:rsidRPr="00B37875">
        <w:rPr>
          <w:rFonts w:ascii="Bookman Old Style" w:hAnsi="Bookman Old Style" w:cs="Times New Roman"/>
          <w:sz w:val="24"/>
          <w:szCs w:val="24"/>
        </w:rPr>
        <w:t>одарённых</w:t>
      </w:r>
      <w:r w:rsidRPr="00B37875">
        <w:rPr>
          <w:rFonts w:ascii="Bookman Old Style" w:hAnsi="Bookman Old Style" w:cs="Times New Roman"/>
          <w:sz w:val="24"/>
          <w:szCs w:val="24"/>
        </w:rPr>
        <w:t xml:space="preserve"> детей и творческой </w:t>
      </w:r>
      <w:r w:rsidR="006F1FD7" w:rsidRPr="00B37875">
        <w:rPr>
          <w:rFonts w:ascii="Bookman Old Style" w:hAnsi="Bookman Old Style" w:cs="Times New Roman"/>
          <w:sz w:val="24"/>
          <w:szCs w:val="24"/>
        </w:rPr>
        <w:t>молодёжи</w:t>
      </w:r>
      <w:r w:rsidRPr="00B37875">
        <w:rPr>
          <w:rFonts w:ascii="Bookman Old Style" w:hAnsi="Bookman Old Style" w:cs="Times New Roman"/>
          <w:sz w:val="24"/>
          <w:szCs w:val="24"/>
        </w:rPr>
        <w:t>, талантливых</w:t>
      </w:r>
      <w:r w:rsidR="00CE0431" w:rsidRP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Pr="00B37875">
        <w:rPr>
          <w:rFonts w:ascii="Bookman Old Style" w:hAnsi="Bookman Old Style" w:cs="Times New Roman"/>
          <w:sz w:val="24"/>
          <w:szCs w:val="24"/>
        </w:rPr>
        <w:t>педагогов, коллективов и отдельных моделистов.</w:t>
      </w:r>
    </w:p>
    <w:p w:rsidR="00E46980" w:rsidRPr="00B37875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sz w:val="24"/>
          <w:szCs w:val="24"/>
        </w:rPr>
        <w:t>Задачи Выставки-конкурса:</w:t>
      </w:r>
    </w:p>
    <w:p w:rsidR="00E46980" w:rsidRPr="00B37875" w:rsidRDefault="00B37875" w:rsidP="00B37875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р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азвитие гражданско-патриотического воспитания и технического и творческого</w:t>
      </w:r>
      <w:r w:rsidRP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потенциала детей, молодёжи и взрослых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E46980" w:rsidRPr="00B37875" w:rsidRDefault="00B37875" w:rsidP="00B37875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</w:t>
      </w:r>
      <w:r w:rsidR="00E46980" w:rsidRPr="00B37875">
        <w:rPr>
          <w:rFonts w:ascii="Bookman Old Style" w:hAnsi="Bookman Old Style" w:cs="Times New Roman"/>
          <w:sz w:val="24"/>
          <w:szCs w:val="24"/>
        </w:rPr>
        <w:t>ривлечение внимания общественности к стендовому модели</w:t>
      </w:r>
      <w:r w:rsidR="00F65F13" w:rsidRPr="00B37875">
        <w:rPr>
          <w:rFonts w:ascii="Bookman Old Style" w:hAnsi="Bookman Old Style" w:cs="Times New Roman"/>
          <w:sz w:val="24"/>
          <w:szCs w:val="24"/>
        </w:rPr>
        <w:t>зму</w:t>
      </w:r>
      <w:r w:rsidR="00E46980" w:rsidRPr="00B37875">
        <w:rPr>
          <w:rFonts w:ascii="Bookman Old Style" w:hAnsi="Bookman Old Style" w:cs="Times New Roman"/>
          <w:sz w:val="24"/>
          <w:szCs w:val="24"/>
        </w:rPr>
        <w:t xml:space="preserve"> и военно-исторической миниатюре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E46980" w:rsidRPr="00B37875" w:rsidRDefault="00B37875" w:rsidP="00B37875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sz w:val="24"/>
          <w:szCs w:val="24"/>
        </w:rPr>
        <w:t>с</w:t>
      </w:r>
      <w:r w:rsidR="00E46980" w:rsidRPr="00B37875">
        <w:rPr>
          <w:rFonts w:ascii="Bookman Old Style" w:hAnsi="Bookman Old Style" w:cs="Times New Roman"/>
          <w:sz w:val="24"/>
          <w:szCs w:val="24"/>
        </w:rPr>
        <w:t xml:space="preserve">оздание благоприятных условий для профессиональной ориентации в инженерно-технических </w:t>
      </w:r>
      <w:r w:rsidR="00F65F13" w:rsidRPr="00B37875">
        <w:rPr>
          <w:rFonts w:ascii="Bookman Old Style" w:hAnsi="Bookman Old Style" w:cs="Times New Roman"/>
          <w:sz w:val="24"/>
          <w:szCs w:val="24"/>
        </w:rPr>
        <w:t>видах деятельности</w:t>
      </w:r>
      <w:r w:rsidR="00E46980" w:rsidRPr="00B37875">
        <w:rPr>
          <w:rFonts w:ascii="Bookman Old Style" w:hAnsi="Bookman Old Style" w:cs="Times New Roman"/>
          <w:sz w:val="24"/>
          <w:szCs w:val="24"/>
        </w:rPr>
        <w:t>, установление</w:t>
      </w:r>
      <w:r w:rsidR="00F65F13" w:rsidRP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 xml:space="preserve">творческих контактов между руководителями, мастерами и производителями моделей и </w:t>
      </w:r>
      <w:r w:rsidR="004D6809" w:rsidRPr="00B37875">
        <w:rPr>
          <w:rFonts w:ascii="Bookman Old Style" w:hAnsi="Bookman Old Style" w:cs="Times New Roman"/>
          <w:sz w:val="24"/>
          <w:szCs w:val="24"/>
        </w:rPr>
        <w:t xml:space="preserve">военно-исторической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миниат</w:t>
      </w:r>
      <w:r w:rsidR="004D6809" w:rsidRPr="00B37875">
        <w:rPr>
          <w:rFonts w:ascii="Bookman Old Style" w:hAnsi="Bookman Old Style" w:cs="Times New Roman"/>
          <w:sz w:val="24"/>
          <w:szCs w:val="24"/>
        </w:rPr>
        <w:t>ю</w:t>
      </w:r>
      <w:r w:rsidR="00E46980" w:rsidRPr="00B37875">
        <w:rPr>
          <w:rFonts w:ascii="Bookman Old Style" w:hAnsi="Bookman Old Style" w:cs="Times New Roman"/>
          <w:sz w:val="24"/>
          <w:szCs w:val="24"/>
        </w:rPr>
        <w:t>ры</w:t>
      </w:r>
      <w:r w:rsidR="003C71A9">
        <w:rPr>
          <w:rFonts w:ascii="Bookman Old Style" w:hAnsi="Bookman Old Style" w:cs="Times New Roman"/>
          <w:sz w:val="24"/>
          <w:szCs w:val="24"/>
        </w:rPr>
        <w:t>;</w:t>
      </w:r>
    </w:p>
    <w:p w:rsidR="00E46980" w:rsidRPr="003C71A9" w:rsidRDefault="003C71A9" w:rsidP="00B37875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п</w:t>
      </w:r>
      <w:r w:rsidR="00E46980" w:rsidRPr="003C71A9">
        <w:rPr>
          <w:rFonts w:ascii="Bookman Old Style" w:hAnsi="Bookman Old Style" w:cs="Times New Roman"/>
          <w:sz w:val="24"/>
          <w:szCs w:val="24"/>
        </w:rPr>
        <w:t>риобщение детей и подростков к изучению мировой истории, и героического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3C71A9">
        <w:rPr>
          <w:rFonts w:ascii="Bookman Old Style" w:hAnsi="Bookman Old Style" w:cs="Times New Roman"/>
          <w:sz w:val="24"/>
          <w:szCs w:val="24"/>
        </w:rPr>
        <w:t>прошлого нашей Родины посредством стендового моделирования</w:t>
      </w:r>
      <w:r w:rsidR="004D680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и военно-исторической миниатюры;</w:t>
      </w:r>
    </w:p>
    <w:p w:rsidR="00E46980" w:rsidRPr="003C71A9" w:rsidRDefault="003C71A9" w:rsidP="00B37875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п</w:t>
      </w:r>
      <w:r w:rsidR="00E46980" w:rsidRPr="003C71A9">
        <w:rPr>
          <w:rFonts w:ascii="Bookman Old Style" w:hAnsi="Bookman Old Style" w:cs="Times New Roman"/>
          <w:sz w:val="24"/>
          <w:szCs w:val="24"/>
        </w:rPr>
        <w:t>оддержка</w:t>
      </w:r>
      <w:r w:rsidR="00B37875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3C71A9">
        <w:rPr>
          <w:rFonts w:ascii="Bookman Old Style" w:hAnsi="Bookman Old Style" w:cs="Times New Roman"/>
          <w:sz w:val="24"/>
          <w:szCs w:val="24"/>
        </w:rPr>
        <w:t>детско-юношеского</w:t>
      </w:r>
      <w:r w:rsidR="00B37875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3C71A9">
        <w:rPr>
          <w:rFonts w:ascii="Bookman Old Style" w:hAnsi="Bookman Old Style" w:cs="Times New Roman"/>
          <w:sz w:val="24"/>
          <w:szCs w:val="24"/>
        </w:rPr>
        <w:t>технического</w:t>
      </w:r>
      <w:r w:rsidR="00B37875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3C71A9">
        <w:rPr>
          <w:rFonts w:ascii="Bookman Old Style" w:hAnsi="Bookman Old Style" w:cs="Times New Roman"/>
          <w:sz w:val="24"/>
          <w:szCs w:val="24"/>
        </w:rPr>
        <w:t>творчества</w:t>
      </w:r>
      <w:r w:rsidR="00F65F13" w:rsidRPr="003C71A9">
        <w:rPr>
          <w:rFonts w:ascii="Bookman Old Style" w:hAnsi="Bookman Old Style" w:cs="Times New Roman"/>
          <w:sz w:val="24"/>
          <w:szCs w:val="24"/>
        </w:rPr>
        <w:t xml:space="preserve"> в сфере</w:t>
      </w:r>
      <w:r w:rsidR="00E46980" w:rsidRPr="003C71A9">
        <w:rPr>
          <w:rFonts w:ascii="Bookman Old Style" w:hAnsi="Bookman Old Style" w:cs="Times New Roman"/>
          <w:sz w:val="24"/>
          <w:szCs w:val="24"/>
        </w:rPr>
        <w:t xml:space="preserve"> стендового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3C71A9">
        <w:rPr>
          <w:rFonts w:ascii="Bookman Old Style" w:hAnsi="Bookman Old Style" w:cs="Times New Roman"/>
          <w:sz w:val="24"/>
          <w:szCs w:val="24"/>
        </w:rPr>
        <w:t>моделирования и военно-исторической миниатюры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E46980" w:rsidRPr="003C71A9" w:rsidRDefault="003C71A9" w:rsidP="00B37875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п</w:t>
      </w:r>
      <w:r w:rsidR="00E46980" w:rsidRPr="003C71A9">
        <w:rPr>
          <w:rFonts w:ascii="Bookman Old Style" w:hAnsi="Bookman Old Style" w:cs="Times New Roman"/>
          <w:sz w:val="24"/>
          <w:szCs w:val="24"/>
        </w:rPr>
        <w:t>ривлечение внимания общества и бизнеса к развитию дополнительного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3C71A9">
        <w:rPr>
          <w:rFonts w:ascii="Bookman Old Style" w:hAnsi="Bookman Old Style" w:cs="Times New Roman"/>
          <w:sz w:val="24"/>
          <w:szCs w:val="24"/>
        </w:rPr>
        <w:t>образования, повышение его роли и статуса, как уникальной, альтернативной и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3C71A9">
        <w:rPr>
          <w:rFonts w:ascii="Bookman Old Style" w:hAnsi="Bookman Old Style" w:cs="Times New Roman"/>
          <w:sz w:val="24"/>
          <w:szCs w:val="24"/>
        </w:rPr>
        <w:t>конкурентоспособной формы образования в сравнении с другими видами формального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3C71A9">
        <w:rPr>
          <w:rFonts w:ascii="Bookman Old Style" w:hAnsi="Bookman Old Style" w:cs="Times New Roman"/>
          <w:sz w:val="24"/>
          <w:szCs w:val="24"/>
        </w:rPr>
        <w:t>образования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E46980" w:rsidRPr="003C71A9" w:rsidRDefault="003C71A9" w:rsidP="00B37875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в</w:t>
      </w:r>
      <w:r w:rsidR="00E46980" w:rsidRPr="003C71A9">
        <w:rPr>
          <w:rFonts w:ascii="Bookman Old Style" w:hAnsi="Bookman Old Style" w:cs="Times New Roman"/>
          <w:sz w:val="24"/>
          <w:szCs w:val="24"/>
        </w:rPr>
        <w:t>ыявление и поддержка талантливых моделистов, а также объединений и клубов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3C71A9">
        <w:rPr>
          <w:rFonts w:ascii="Bookman Old Style" w:hAnsi="Bookman Old Style" w:cs="Times New Roman"/>
          <w:sz w:val="24"/>
          <w:szCs w:val="24"/>
        </w:rPr>
        <w:t>стендового моделирования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E46980" w:rsidRPr="003C71A9" w:rsidRDefault="003C71A9" w:rsidP="00B37875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о</w:t>
      </w:r>
      <w:r w:rsidR="00E46980" w:rsidRPr="003C71A9">
        <w:rPr>
          <w:rFonts w:ascii="Bookman Old Style" w:hAnsi="Bookman Old Style" w:cs="Times New Roman"/>
          <w:sz w:val="24"/>
          <w:szCs w:val="24"/>
        </w:rPr>
        <w:t>бмен опытом, установление и расширение дружеских связей и отношений между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3C71A9">
        <w:rPr>
          <w:rFonts w:ascii="Bookman Old Style" w:hAnsi="Bookman Old Style" w:cs="Times New Roman"/>
          <w:sz w:val="24"/>
          <w:szCs w:val="24"/>
        </w:rPr>
        <w:t>моделистами, коллекционерами, клубами, объединениями России и стран зарубежья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E46980" w:rsidRPr="003C71A9" w:rsidRDefault="003C71A9" w:rsidP="00B37875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с</w:t>
      </w:r>
      <w:r w:rsidR="00E46980" w:rsidRPr="003C71A9">
        <w:rPr>
          <w:rFonts w:ascii="Bookman Old Style" w:hAnsi="Bookman Old Style" w:cs="Times New Roman"/>
          <w:sz w:val="24"/>
          <w:szCs w:val="24"/>
        </w:rPr>
        <w:t>одействие повышению уровня педагогического мастерства наставников в сфере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3C71A9">
        <w:rPr>
          <w:rFonts w:ascii="Bookman Old Style" w:hAnsi="Bookman Old Style" w:cs="Times New Roman"/>
          <w:sz w:val="24"/>
          <w:szCs w:val="24"/>
        </w:rPr>
        <w:t>стендового моделирования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E46980" w:rsidRPr="003C71A9" w:rsidRDefault="003C71A9" w:rsidP="00B37875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с</w:t>
      </w:r>
      <w:r w:rsidR="00E46980" w:rsidRPr="003C71A9">
        <w:rPr>
          <w:rFonts w:ascii="Bookman Old Style" w:hAnsi="Bookman Old Style" w:cs="Times New Roman"/>
          <w:sz w:val="24"/>
          <w:szCs w:val="24"/>
        </w:rPr>
        <w:t>оздание условий для годовой итоговой аттестации уровня знаний, умений и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3C71A9">
        <w:rPr>
          <w:rFonts w:ascii="Bookman Old Style" w:hAnsi="Bookman Old Style" w:cs="Times New Roman"/>
          <w:sz w:val="24"/>
          <w:szCs w:val="24"/>
        </w:rPr>
        <w:t xml:space="preserve">навыков воспитанников объединений и клубов стендового </w:t>
      </w:r>
      <w:r w:rsidR="004D6809" w:rsidRPr="003C71A9">
        <w:rPr>
          <w:rFonts w:ascii="Bookman Old Style" w:hAnsi="Bookman Old Style" w:cs="Times New Roman"/>
          <w:sz w:val="24"/>
          <w:szCs w:val="24"/>
        </w:rPr>
        <w:t>моделирования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3C71A9" w:rsidRDefault="003C71A9" w:rsidP="00B37875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ф</w:t>
      </w:r>
      <w:r w:rsidR="00E46980" w:rsidRPr="003C71A9">
        <w:rPr>
          <w:rFonts w:ascii="Bookman Old Style" w:hAnsi="Bookman Old Style" w:cs="Times New Roman"/>
          <w:sz w:val="24"/>
          <w:szCs w:val="24"/>
        </w:rPr>
        <w:t>ормирование базы данных участников и их работ, а также Клубов и объединений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4D6809" w:rsidRPr="003C71A9">
        <w:rPr>
          <w:rFonts w:ascii="Bookman Old Style" w:hAnsi="Bookman Old Style" w:cs="Times New Roman"/>
          <w:sz w:val="24"/>
          <w:szCs w:val="24"/>
        </w:rPr>
        <w:t>посредство</w:t>
      </w:r>
      <w:r w:rsidR="00E46980" w:rsidRPr="003C71A9">
        <w:rPr>
          <w:rFonts w:ascii="Bookman Old Style" w:hAnsi="Bookman Old Style" w:cs="Times New Roman"/>
          <w:sz w:val="24"/>
          <w:szCs w:val="24"/>
        </w:rPr>
        <w:t>м инновационных технологий</w:t>
      </w:r>
      <w:r w:rsidRPr="003C71A9">
        <w:rPr>
          <w:rFonts w:ascii="Bookman Old Style" w:hAnsi="Bookman Old Style" w:cs="Times New Roman"/>
          <w:sz w:val="24"/>
          <w:szCs w:val="24"/>
        </w:rPr>
        <w:t>;</w:t>
      </w:r>
    </w:p>
    <w:p w:rsidR="00E46980" w:rsidRPr="003C71A9" w:rsidRDefault="003C71A9" w:rsidP="00B37875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п</w:t>
      </w:r>
      <w:r w:rsidR="00E46980" w:rsidRPr="003C71A9">
        <w:rPr>
          <w:rFonts w:ascii="Bookman Old Style" w:hAnsi="Bookman Old Style" w:cs="Times New Roman"/>
          <w:sz w:val="24"/>
          <w:szCs w:val="24"/>
        </w:rPr>
        <w:t>редоставление</w:t>
      </w:r>
      <w:r w:rsidR="00B37875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3C71A9">
        <w:rPr>
          <w:rFonts w:ascii="Bookman Old Style" w:hAnsi="Bookman Old Style" w:cs="Times New Roman"/>
          <w:sz w:val="24"/>
          <w:szCs w:val="24"/>
        </w:rPr>
        <w:t>возможности</w:t>
      </w:r>
      <w:r w:rsidR="00B37875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3C71A9">
        <w:rPr>
          <w:rFonts w:ascii="Bookman Old Style" w:hAnsi="Bookman Old Style" w:cs="Times New Roman"/>
          <w:sz w:val="24"/>
          <w:szCs w:val="24"/>
        </w:rPr>
        <w:t>посетителям</w:t>
      </w:r>
      <w:r w:rsidR="00B37875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3C71A9">
        <w:rPr>
          <w:rFonts w:ascii="Bookman Old Style" w:hAnsi="Bookman Old Style" w:cs="Times New Roman"/>
          <w:sz w:val="24"/>
          <w:szCs w:val="24"/>
        </w:rPr>
        <w:t>и</w:t>
      </w:r>
      <w:r w:rsidR="00B37875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3C71A9">
        <w:rPr>
          <w:rFonts w:ascii="Bookman Old Style" w:hAnsi="Bookman Old Style" w:cs="Times New Roman"/>
          <w:sz w:val="24"/>
          <w:szCs w:val="24"/>
        </w:rPr>
        <w:t>гостям</w:t>
      </w:r>
      <w:r w:rsidR="00B37875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3C71A9">
        <w:rPr>
          <w:rFonts w:ascii="Bookman Old Style" w:hAnsi="Bookman Old Style" w:cs="Times New Roman"/>
          <w:sz w:val="24"/>
          <w:szCs w:val="24"/>
        </w:rPr>
        <w:t>выставки-конкурса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3C71A9">
        <w:rPr>
          <w:rFonts w:ascii="Bookman Old Style" w:hAnsi="Bookman Old Style" w:cs="Times New Roman"/>
          <w:sz w:val="24"/>
          <w:szCs w:val="24"/>
        </w:rPr>
        <w:t xml:space="preserve">познакомиться с </w:t>
      </w:r>
      <w:r w:rsidR="00F65F13" w:rsidRPr="003C71A9">
        <w:rPr>
          <w:rFonts w:ascii="Bookman Old Style" w:hAnsi="Bookman Old Style" w:cs="Times New Roman"/>
          <w:sz w:val="24"/>
          <w:szCs w:val="24"/>
        </w:rPr>
        <w:t>такими</w:t>
      </w:r>
      <w:r w:rsidR="00E46980" w:rsidRPr="003C71A9">
        <w:rPr>
          <w:rFonts w:ascii="Bookman Old Style" w:hAnsi="Bookman Old Style" w:cs="Times New Roman"/>
          <w:sz w:val="24"/>
          <w:szCs w:val="24"/>
        </w:rPr>
        <w:t xml:space="preserve"> вид</w:t>
      </w:r>
      <w:r w:rsidR="00F65F13" w:rsidRPr="003C71A9">
        <w:rPr>
          <w:rFonts w:ascii="Bookman Old Style" w:hAnsi="Bookman Old Style" w:cs="Times New Roman"/>
          <w:sz w:val="24"/>
          <w:szCs w:val="24"/>
        </w:rPr>
        <w:t>ами</w:t>
      </w:r>
      <w:r w:rsidR="00E46980" w:rsidRPr="003C71A9">
        <w:rPr>
          <w:rFonts w:ascii="Bookman Old Style" w:hAnsi="Bookman Old Style" w:cs="Times New Roman"/>
          <w:sz w:val="24"/>
          <w:szCs w:val="24"/>
        </w:rPr>
        <w:t xml:space="preserve"> хобби и досуга, как стендовое моделирование и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4D6809" w:rsidRPr="003C71A9">
        <w:rPr>
          <w:rFonts w:ascii="Bookman Old Style" w:hAnsi="Bookman Old Style" w:cs="Times New Roman"/>
          <w:sz w:val="24"/>
          <w:szCs w:val="24"/>
        </w:rPr>
        <w:t>военно-историческая</w:t>
      </w:r>
      <w:r w:rsidR="00005B6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3C71A9">
        <w:rPr>
          <w:rFonts w:ascii="Bookman Old Style" w:hAnsi="Bookman Old Style" w:cs="Times New Roman"/>
          <w:sz w:val="24"/>
          <w:szCs w:val="24"/>
        </w:rPr>
        <w:t>миниатюра.</w:t>
      </w:r>
    </w:p>
    <w:p w:rsidR="00E46980" w:rsidRPr="00B37875" w:rsidRDefault="00E46980" w:rsidP="003C71A9">
      <w:pPr>
        <w:pStyle w:val="a6"/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sz w:val="24"/>
          <w:szCs w:val="24"/>
        </w:rPr>
        <w:t>Выставка-конкурс проводится по категориям:</w:t>
      </w:r>
    </w:p>
    <w:p w:rsidR="00E46980" w:rsidRPr="00B37875" w:rsidRDefault="003C71A9" w:rsidP="003C71A9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одели из пластика;</w:t>
      </w:r>
    </w:p>
    <w:p w:rsidR="00E46980" w:rsidRPr="00B37875" w:rsidRDefault="003C71A9" w:rsidP="003C71A9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одели из картона</w:t>
      </w:r>
      <w:r>
        <w:rPr>
          <w:rFonts w:ascii="Bookman Old Style" w:hAnsi="Bookman Old Style" w:cs="Times New Roman"/>
          <w:sz w:val="24"/>
          <w:szCs w:val="24"/>
        </w:rPr>
        <w:t xml:space="preserve"> и/или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бумаги;</w:t>
      </w:r>
    </w:p>
    <w:p w:rsidR="004D6809" w:rsidRPr="00B37875" w:rsidRDefault="003C71A9" w:rsidP="003C71A9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одели из дерева;</w:t>
      </w:r>
    </w:p>
    <w:p w:rsidR="00E46980" w:rsidRPr="00B37875" w:rsidRDefault="003C71A9" w:rsidP="003C71A9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миниатюра.</w:t>
      </w:r>
    </w:p>
    <w:p w:rsidR="00E46980" w:rsidRPr="00BB4306" w:rsidRDefault="00E46980" w:rsidP="002A6DCF">
      <w:pPr>
        <w:pStyle w:val="a6"/>
        <w:keepNext/>
        <w:widowControl w:val="0"/>
        <w:numPr>
          <w:ilvl w:val="0"/>
          <w:numId w:val="1"/>
        </w:numPr>
        <w:tabs>
          <w:tab w:val="left" w:pos="426"/>
          <w:tab w:val="left" w:pos="709"/>
        </w:tabs>
        <w:spacing w:before="360" w:after="120" w:line="240" w:lineRule="auto"/>
        <w:ind w:left="0" w:firstLine="0"/>
        <w:contextualSpacing w:val="0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BB4306">
        <w:rPr>
          <w:rFonts w:ascii="Bookman Old Style" w:hAnsi="Bookman Old Style" w:cs="Times New Roman"/>
          <w:b/>
          <w:sz w:val="28"/>
          <w:szCs w:val="24"/>
        </w:rPr>
        <w:t>ОРГАНИЗАЦИОННЫЙ КОМИТЕТ</w:t>
      </w:r>
    </w:p>
    <w:p w:rsidR="00E46980" w:rsidRPr="003C71A9" w:rsidRDefault="00E46980" w:rsidP="003C71A9">
      <w:pPr>
        <w:pStyle w:val="a6"/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Организацию и проведение конкурса осуществляет Организационный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комитет (далее </w:t>
      </w:r>
      <w:r w:rsidR="003C71A9">
        <w:rPr>
          <w:rFonts w:ascii="Bookman Old Style" w:hAnsi="Bookman Old Style" w:cs="Times New Roman"/>
          <w:sz w:val="24"/>
          <w:szCs w:val="24"/>
        </w:rPr>
        <w:t>«</w:t>
      </w:r>
      <w:r w:rsidRPr="003C71A9">
        <w:rPr>
          <w:rFonts w:ascii="Bookman Old Style" w:hAnsi="Bookman Old Style" w:cs="Times New Roman"/>
          <w:sz w:val="24"/>
          <w:szCs w:val="24"/>
        </w:rPr>
        <w:t>Оргкомитет</w:t>
      </w:r>
      <w:r w:rsidR="003C71A9">
        <w:rPr>
          <w:rFonts w:ascii="Bookman Old Style" w:hAnsi="Bookman Old Style" w:cs="Times New Roman"/>
          <w:sz w:val="24"/>
          <w:szCs w:val="24"/>
        </w:rPr>
        <w:t>»</w:t>
      </w:r>
      <w:r w:rsidRPr="003C71A9">
        <w:rPr>
          <w:rFonts w:ascii="Bookman Old Style" w:hAnsi="Bookman Old Style" w:cs="Times New Roman"/>
          <w:sz w:val="24"/>
          <w:szCs w:val="24"/>
        </w:rPr>
        <w:t>).</w:t>
      </w:r>
    </w:p>
    <w:p w:rsidR="00E46980" w:rsidRPr="003C71A9" w:rsidRDefault="00E46980" w:rsidP="003C71A9">
      <w:pPr>
        <w:pStyle w:val="a6"/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Оргкомитет состоит из профессиональных моделистов</w:t>
      </w:r>
      <w:r w:rsidR="004D6809" w:rsidRPr="003C71A9">
        <w:rPr>
          <w:rFonts w:ascii="Bookman Old Style" w:hAnsi="Bookman Old Style" w:cs="Times New Roman"/>
          <w:sz w:val="24"/>
          <w:szCs w:val="24"/>
        </w:rPr>
        <w:t>,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 руководителей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4D6809" w:rsidRPr="003C71A9">
        <w:rPr>
          <w:rFonts w:ascii="Bookman Old Style" w:hAnsi="Bookman Old Style" w:cs="Times New Roman"/>
          <w:sz w:val="24"/>
          <w:szCs w:val="24"/>
        </w:rPr>
        <w:t>ТРОО «Клуб историко-технического стендового моделизма «Наследие Левши», представителей ФГБУК Тульский государственный музей оружия</w:t>
      </w:r>
      <w:r w:rsidRPr="003C71A9">
        <w:rPr>
          <w:rFonts w:ascii="Bookman Old Style" w:hAnsi="Bookman Old Style" w:cs="Times New Roman"/>
          <w:sz w:val="24"/>
          <w:szCs w:val="24"/>
        </w:rPr>
        <w:t>.</w:t>
      </w:r>
    </w:p>
    <w:p w:rsidR="00E46980" w:rsidRPr="003C71A9" w:rsidRDefault="00E46980" w:rsidP="003C71A9">
      <w:pPr>
        <w:pStyle w:val="a6"/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Оргкомитет определяет порядок проведения конкурса, состав жюри,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>систему экспертных оценок, порядок награждения</w:t>
      </w:r>
      <w:r w:rsidR="00CE0431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>победителей и участников конкурса, подводит итоги конкурса.</w:t>
      </w:r>
    </w:p>
    <w:p w:rsidR="00E46980" w:rsidRPr="00B37875" w:rsidRDefault="00E46980" w:rsidP="003C71A9">
      <w:pPr>
        <w:pStyle w:val="a6"/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sz w:val="24"/>
          <w:szCs w:val="24"/>
        </w:rPr>
        <w:t xml:space="preserve">Оргкомитет вправе вносить дополнения в данное положение до </w:t>
      </w:r>
      <w:r w:rsidR="00CE0431" w:rsidRPr="00B37875">
        <w:rPr>
          <w:rFonts w:ascii="Bookman Old Style" w:hAnsi="Bookman Old Style" w:cs="Times New Roman"/>
          <w:sz w:val="24"/>
          <w:szCs w:val="24"/>
        </w:rPr>
        <w:t xml:space="preserve">начала </w:t>
      </w:r>
      <w:r w:rsidR="006F1FD7" w:rsidRPr="00B37875">
        <w:rPr>
          <w:rFonts w:ascii="Bookman Old Style" w:hAnsi="Bookman Old Style" w:cs="Times New Roman"/>
          <w:sz w:val="24"/>
          <w:szCs w:val="24"/>
        </w:rPr>
        <w:t>приёма</w:t>
      </w:r>
      <w:r w:rsidR="00CE0431" w:rsidRP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Pr="00B37875">
        <w:rPr>
          <w:rFonts w:ascii="Bookman Old Style" w:hAnsi="Bookman Old Style" w:cs="Times New Roman"/>
          <w:sz w:val="24"/>
          <w:szCs w:val="24"/>
        </w:rPr>
        <w:t>работ.</w:t>
      </w:r>
    </w:p>
    <w:p w:rsidR="00E46980" w:rsidRPr="003C71A9" w:rsidRDefault="00E46980" w:rsidP="003C71A9">
      <w:pPr>
        <w:pStyle w:val="a6"/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Оргкомитет вправе не отвечать на обращения с просьбами о рецензировании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>представленных работ, о дополнительной экспертизе и пересмотре выставленных оценок.</w:t>
      </w:r>
    </w:p>
    <w:p w:rsidR="00E46980" w:rsidRPr="00BB4306" w:rsidRDefault="00E46980" w:rsidP="002A6DCF">
      <w:pPr>
        <w:pStyle w:val="a6"/>
        <w:keepNext/>
        <w:widowControl w:val="0"/>
        <w:numPr>
          <w:ilvl w:val="0"/>
          <w:numId w:val="1"/>
        </w:numPr>
        <w:tabs>
          <w:tab w:val="left" w:pos="426"/>
          <w:tab w:val="left" w:pos="709"/>
        </w:tabs>
        <w:spacing w:before="360" w:after="120" w:line="240" w:lineRule="auto"/>
        <w:ind w:left="0" w:firstLine="0"/>
        <w:contextualSpacing w:val="0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BB4306">
        <w:rPr>
          <w:rFonts w:ascii="Bookman Old Style" w:hAnsi="Bookman Old Style" w:cs="Times New Roman"/>
          <w:b/>
          <w:sz w:val="28"/>
          <w:szCs w:val="24"/>
        </w:rPr>
        <w:t>УЧАСТНИКИ</w:t>
      </w:r>
    </w:p>
    <w:p w:rsidR="003C71A9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К участию в выставке-конкурсе приглашаются все желающие, не зависимо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>от направления моделирования и уровня исполнения работ.</w:t>
      </w:r>
    </w:p>
    <w:p w:rsidR="003C71A9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 xml:space="preserve">От каждого автора принимается не более </w:t>
      </w:r>
      <w:r w:rsidR="00F65F13" w:rsidRPr="003C71A9">
        <w:rPr>
          <w:rFonts w:ascii="Bookman Old Style" w:hAnsi="Bookman Old Style" w:cs="Times New Roman"/>
          <w:sz w:val="24"/>
          <w:szCs w:val="24"/>
        </w:rPr>
        <w:t>3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(трёх)</w:t>
      </w:r>
      <w:r w:rsidR="004D680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>работ в одной номинации. Клубы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>могут предоставлять работы своих участников исходя из указанной квоты.</w:t>
      </w:r>
      <w:r w:rsidR="00F65F13" w:rsidRPr="003C71A9">
        <w:rPr>
          <w:rFonts w:ascii="Bookman Old Style" w:hAnsi="Bookman Old Style" w:cs="Times New Roman"/>
          <w:sz w:val="24"/>
          <w:szCs w:val="24"/>
        </w:rPr>
        <w:t xml:space="preserve"> Исключение предоставляется художникам – миниатюристам, представляющим на конкурс одиночную военно-историческую миниатюру.</w:t>
      </w:r>
    </w:p>
    <w:p w:rsidR="003C71A9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К</w:t>
      </w:r>
      <w:r w:rsidR="00B37875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>участию в выставке допускаются только работы, относящиеся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>непосредственно к стендовому моделированию и миниатюре, соблюдающие основные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>принципы этих видов творчества: масштабность и историческое соответствие (последнее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>требование не относится к моделям и миниатюрам фантастической и фэнтезийной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>тематики, которые участвуют в своих номинациях).</w:t>
      </w:r>
    </w:p>
    <w:p w:rsidR="00E46980" w:rsidRPr="003C71A9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Если работа попадает под размещение в нескольких номинациях, то</w:t>
      </w:r>
      <w:r w:rsidR="00CE0431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>участник сам определяет в какую номинацию определять свою работу.</w:t>
      </w:r>
    </w:p>
    <w:p w:rsidR="00E46980" w:rsidRPr="003C71A9" w:rsidRDefault="003C71A9" w:rsidP="003C71A9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 xml:space="preserve">Участник </w:t>
      </w:r>
      <w:r w:rsidR="00E46980" w:rsidRPr="003C71A9">
        <w:rPr>
          <w:rFonts w:ascii="Bookman Old Style" w:hAnsi="Bookman Old Style" w:cs="Times New Roman"/>
          <w:b/>
          <w:i/>
          <w:sz w:val="24"/>
          <w:szCs w:val="24"/>
          <w:u w:val="single"/>
        </w:rPr>
        <w:t>ИМЕЕТ ПРАВО</w:t>
      </w:r>
      <w:r w:rsidR="00E46980" w:rsidRPr="003C71A9">
        <w:rPr>
          <w:rFonts w:ascii="Bookman Old Style" w:hAnsi="Bookman Old Style" w:cs="Times New Roman"/>
          <w:sz w:val="24"/>
          <w:szCs w:val="24"/>
        </w:rPr>
        <w:t>:</w:t>
      </w:r>
    </w:p>
    <w:p w:rsidR="00E46980" w:rsidRPr="00B37875" w:rsidRDefault="00E46980" w:rsidP="003C71A9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sz w:val="24"/>
          <w:szCs w:val="24"/>
        </w:rPr>
        <w:t>контролировать обращение со своей моделью;</w:t>
      </w:r>
    </w:p>
    <w:p w:rsidR="00E46980" w:rsidRPr="00B37875" w:rsidRDefault="00E46980" w:rsidP="003C71A9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sz w:val="24"/>
          <w:szCs w:val="24"/>
        </w:rPr>
        <w:t>заявлять модель в определённую номинацию;</w:t>
      </w:r>
    </w:p>
    <w:p w:rsidR="00E46980" w:rsidRPr="003C71A9" w:rsidRDefault="00E46980" w:rsidP="003C71A9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участники выставки-конкурса младших групп при желании могут заявлять</w:t>
      </w:r>
      <w:r w:rsid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>свою работу в более старшую группу участников.</w:t>
      </w:r>
    </w:p>
    <w:p w:rsidR="00E46980" w:rsidRPr="003C71A9" w:rsidRDefault="003C71A9" w:rsidP="003C71A9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 xml:space="preserve">Участник </w:t>
      </w:r>
      <w:r w:rsidR="00E46980" w:rsidRPr="003C71A9">
        <w:rPr>
          <w:rFonts w:ascii="Bookman Old Style" w:hAnsi="Bookman Old Style" w:cs="Times New Roman"/>
          <w:b/>
          <w:i/>
          <w:sz w:val="24"/>
          <w:szCs w:val="24"/>
          <w:u w:val="single"/>
        </w:rPr>
        <w:t>НЕ ИМЕЕТ ПРАВО</w:t>
      </w:r>
      <w:r w:rsidR="00E46980" w:rsidRPr="003C71A9">
        <w:rPr>
          <w:rFonts w:ascii="Bookman Old Style" w:hAnsi="Bookman Old Style" w:cs="Times New Roman"/>
          <w:sz w:val="24"/>
          <w:szCs w:val="24"/>
        </w:rPr>
        <w:t>:</w:t>
      </w:r>
    </w:p>
    <w:p w:rsidR="00E46980" w:rsidRPr="00B37875" w:rsidRDefault="003C71A9" w:rsidP="003C71A9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оспаривать решение судей;</w:t>
      </w:r>
    </w:p>
    <w:p w:rsidR="00E46980" w:rsidRPr="003C71A9" w:rsidRDefault="003C71A9" w:rsidP="003C71A9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п</w:t>
      </w:r>
      <w:r w:rsidR="00E46980" w:rsidRPr="003C71A9">
        <w:rPr>
          <w:rFonts w:ascii="Bookman Old Style" w:hAnsi="Bookman Old Style" w:cs="Times New Roman"/>
          <w:sz w:val="24"/>
          <w:szCs w:val="24"/>
        </w:rPr>
        <w:t>олучить свою работу из экспозиции раньше обозначенного организаторами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3C71A9">
        <w:rPr>
          <w:rFonts w:ascii="Bookman Old Style" w:hAnsi="Bookman Old Style" w:cs="Times New Roman"/>
          <w:sz w:val="24"/>
          <w:szCs w:val="24"/>
        </w:rPr>
        <w:t>времени (без предварительного согласования с оргкомитетом выставки).</w:t>
      </w:r>
    </w:p>
    <w:p w:rsidR="003C71A9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В случае выявления факта несоответствия возраста моделиста в заявляемой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>категории участия, либо присвоения авторства, Участник, допустивший данное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>нарушение, дисквалифицируется.</w:t>
      </w:r>
    </w:p>
    <w:p w:rsidR="003C71A9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Оргкомитет не оплачивает проезд и проживание иногородних авторов и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>клубов, но может направить в адрес участника официальное приглашение. Расходы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иногородних участников на проезд, питание и </w:t>
      </w:r>
      <w:r w:rsidR="004D6809" w:rsidRPr="003C71A9">
        <w:rPr>
          <w:rFonts w:ascii="Bookman Old Style" w:hAnsi="Bookman Old Style" w:cs="Times New Roman"/>
          <w:sz w:val="24"/>
          <w:szCs w:val="24"/>
        </w:rPr>
        <w:t>проживание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 – за личный </w:t>
      </w:r>
      <w:r w:rsidR="003C71A9" w:rsidRPr="003C71A9">
        <w:rPr>
          <w:rFonts w:ascii="Bookman Old Style" w:hAnsi="Bookman Old Style" w:cs="Times New Roman"/>
          <w:sz w:val="24"/>
          <w:szCs w:val="24"/>
        </w:rPr>
        <w:t>счёт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 или за 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счёт </w:t>
      </w:r>
      <w:r w:rsidRPr="003C71A9">
        <w:rPr>
          <w:rFonts w:ascii="Bookman Old Style" w:hAnsi="Bookman Old Style" w:cs="Times New Roman"/>
          <w:sz w:val="24"/>
          <w:szCs w:val="24"/>
        </w:rPr>
        <w:t>командирующих организаций.</w:t>
      </w:r>
    </w:p>
    <w:p w:rsidR="003C71A9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По желанию участников конкурса, Организатор делает отметку об участии в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>командировочном удостоверении установленного образца.</w:t>
      </w:r>
    </w:p>
    <w:p w:rsidR="00E46980" w:rsidRPr="003C71A9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Участник выставки-конкурса фактом подачи своей заявки на участие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соглашается с правом оргкомитета на фото и видео </w:t>
      </w:r>
      <w:r w:rsidR="006F1FD7" w:rsidRPr="003C71A9">
        <w:rPr>
          <w:rFonts w:ascii="Bookman Old Style" w:hAnsi="Bookman Old Style" w:cs="Times New Roman"/>
          <w:sz w:val="24"/>
          <w:szCs w:val="24"/>
        </w:rPr>
        <w:t>съёмку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 своих моделей, </w:t>
      </w:r>
      <w:r w:rsidRPr="003C71A9">
        <w:rPr>
          <w:rFonts w:ascii="Bookman Old Style" w:hAnsi="Bookman Old Style" w:cs="Times New Roman"/>
          <w:sz w:val="24"/>
          <w:szCs w:val="24"/>
        </w:rPr>
        <w:lastRenderedPageBreak/>
        <w:t>находящихся в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>экспозиции и публикацию материалов с ними в сети Интернет и иных ресурсах.</w:t>
      </w:r>
    </w:p>
    <w:p w:rsidR="003C71A9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b/>
          <w:sz w:val="24"/>
          <w:szCs w:val="24"/>
        </w:rPr>
        <w:t>ВНИМАНИЕ!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 Оргкомитет предупреждает, что в</w:t>
      </w:r>
      <w:r w:rsidR="00877BD0">
        <w:rPr>
          <w:rFonts w:ascii="Bookman Old Style" w:hAnsi="Bookman Old Style" w:cs="Times New Roman"/>
          <w:sz w:val="24"/>
          <w:szCs w:val="24"/>
        </w:rPr>
        <w:t xml:space="preserve"> связи со сложной санитарно-эпидемиологической обстановкой, массовые мероприятия: мастер-классы, церемонии с участием более 50 человек проводится не будут</w:t>
      </w:r>
      <w:r w:rsidRPr="003C71A9">
        <w:rPr>
          <w:rFonts w:ascii="Bookman Old Style" w:hAnsi="Bookman Old Style" w:cs="Times New Roman"/>
          <w:sz w:val="24"/>
          <w:szCs w:val="24"/>
        </w:rPr>
        <w:t>.</w:t>
      </w:r>
      <w:r w:rsidR="00877BD0">
        <w:rPr>
          <w:rFonts w:ascii="Bookman Old Style" w:hAnsi="Bookman Old Style" w:cs="Times New Roman"/>
          <w:sz w:val="24"/>
          <w:szCs w:val="24"/>
        </w:rPr>
        <w:t xml:space="preserve"> Возможны переносы сроков выставки, о чем будет опубликована информация в сообществе выставки в социальной сети ВКонтакте </w:t>
      </w:r>
      <w:hyperlink r:id="rId10" w:history="1">
        <w:r w:rsidR="00877BD0">
          <w:rPr>
            <w:rStyle w:val="a3"/>
          </w:rPr>
          <w:t>https://vk.com/tekhnika_v_masshtabe_18</w:t>
        </w:r>
      </w:hyperlink>
      <w:r w:rsidR="00877BD0">
        <w:t xml:space="preserve">. </w:t>
      </w:r>
    </w:p>
    <w:p w:rsidR="003C71A9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b/>
          <w:sz w:val="24"/>
          <w:szCs w:val="24"/>
        </w:rPr>
        <w:t>ВНИМАНИЕ!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4D6809" w:rsidRPr="003C71A9">
        <w:rPr>
          <w:rFonts w:ascii="Bookman Old Style" w:hAnsi="Bookman Old Style" w:cs="Times New Roman"/>
          <w:sz w:val="24"/>
          <w:szCs w:val="24"/>
        </w:rPr>
        <w:t xml:space="preserve">В связи с тем, что экспозиция выставки располагается в Федеральном учреждении </w:t>
      </w:r>
      <w:r w:rsidR="003C71A9" w:rsidRPr="003C71A9">
        <w:rPr>
          <w:rFonts w:ascii="Bookman Old Style" w:hAnsi="Bookman Old Style" w:cs="Times New Roman"/>
          <w:sz w:val="24"/>
          <w:szCs w:val="24"/>
        </w:rPr>
        <w:t>культуры,</w:t>
      </w:r>
      <w:r w:rsidR="004D6809" w:rsidRPr="003C71A9">
        <w:rPr>
          <w:rFonts w:ascii="Bookman Old Style" w:hAnsi="Bookman Old Style" w:cs="Times New Roman"/>
          <w:sz w:val="24"/>
          <w:szCs w:val="24"/>
        </w:rPr>
        <w:t xml:space="preserve"> посещаемом детьми</w:t>
      </w:r>
      <w:r w:rsidR="003C71A9" w:rsidRPr="003C71A9">
        <w:rPr>
          <w:rFonts w:ascii="Bookman Old Style" w:hAnsi="Bookman Old Style" w:cs="Times New Roman"/>
          <w:sz w:val="24"/>
          <w:szCs w:val="24"/>
        </w:rPr>
        <w:t>,</w:t>
      </w:r>
      <w:r w:rsidR="004D680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="004D6809" w:rsidRPr="003C71A9">
        <w:rPr>
          <w:rFonts w:ascii="Bookman Old Style" w:hAnsi="Bookman Old Style" w:cs="Times New Roman"/>
          <w:b/>
          <w:i/>
          <w:sz w:val="24"/>
          <w:szCs w:val="24"/>
          <w:u w:val="single"/>
        </w:rPr>
        <w:t>не допускаются</w:t>
      </w:r>
      <w:r w:rsidR="004D6809" w:rsidRPr="003C71A9">
        <w:rPr>
          <w:rFonts w:ascii="Bookman Old Style" w:hAnsi="Bookman Old Style" w:cs="Times New Roman"/>
          <w:sz w:val="24"/>
          <w:szCs w:val="24"/>
        </w:rPr>
        <w:t xml:space="preserve"> работы демонстрирующие </w:t>
      </w:r>
      <w:r w:rsidR="006F1FD7" w:rsidRPr="003C71A9">
        <w:rPr>
          <w:rFonts w:ascii="Bookman Old Style" w:hAnsi="Bookman Old Style" w:cs="Times New Roman"/>
          <w:sz w:val="24"/>
          <w:szCs w:val="24"/>
        </w:rPr>
        <w:t>обнажённую</w:t>
      </w:r>
      <w:r w:rsidR="004D6809" w:rsidRPr="003C71A9">
        <w:rPr>
          <w:rFonts w:ascii="Bookman Old Style" w:hAnsi="Bookman Old Style" w:cs="Times New Roman"/>
          <w:sz w:val="24"/>
          <w:szCs w:val="24"/>
        </w:rPr>
        <w:t xml:space="preserve"> натуру и сцены особой жестокости.</w:t>
      </w:r>
    </w:p>
    <w:p w:rsidR="003C71A9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Упаковка от моделей иногородних участников на время проведения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выставки может быть оставлена на хранение на выставке при условии, что она 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>подписана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>и промаркирована: автор работы, наименование работы, адрес и телефон. Это облегчит е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ё </w:t>
      </w:r>
      <w:r w:rsidRPr="003C71A9">
        <w:rPr>
          <w:rFonts w:ascii="Bookman Old Style" w:hAnsi="Bookman Old Style" w:cs="Times New Roman"/>
          <w:sz w:val="24"/>
          <w:szCs w:val="24"/>
        </w:rPr>
        <w:t>нахождение при выдаче моделей.</w:t>
      </w:r>
    </w:p>
    <w:p w:rsidR="003C71A9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Каждый участвующий в конкурсе считается согласившимся на все условия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>его проведения и обязан их соблюдать. В случае нарушения Участником требований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>данного Положения проведения выставки-конкурса, он исключается из числа участников,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его модели </w:t>
      </w:r>
      <w:r w:rsidR="002A6DCF" w:rsidRPr="003C71A9">
        <w:rPr>
          <w:rFonts w:ascii="Bookman Old Style" w:hAnsi="Bookman Old Style" w:cs="Times New Roman"/>
          <w:sz w:val="24"/>
          <w:szCs w:val="24"/>
        </w:rPr>
        <w:t>дисквалифицируются,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 и впредь допускается к участию только с разрешения</w:t>
      </w:r>
      <w:r w:rsidR="003C71A9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>оргкомитета выставки.</w:t>
      </w:r>
    </w:p>
    <w:p w:rsidR="00A4118B" w:rsidRPr="003C71A9" w:rsidRDefault="00A4118B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b/>
          <w:sz w:val="24"/>
          <w:szCs w:val="24"/>
        </w:rPr>
        <w:t>ВНИМАНИЕ!</w:t>
      </w:r>
      <w:r w:rsidR="00B37875" w:rsidRPr="003C71A9">
        <w:rPr>
          <w:rFonts w:ascii="Bookman Old Style" w:hAnsi="Bookman Old Style" w:cs="Times New Roman"/>
          <w:sz w:val="24"/>
          <w:szCs w:val="24"/>
        </w:rPr>
        <w:t xml:space="preserve"> 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К участию в выставке </w:t>
      </w:r>
      <w:r w:rsidRPr="003C71A9">
        <w:rPr>
          <w:rFonts w:ascii="Bookman Old Style" w:hAnsi="Bookman Old Style" w:cs="Times New Roman"/>
          <w:b/>
          <w:i/>
          <w:sz w:val="24"/>
          <w:szCs w:val="24"/>
          <w:u w:val="single"/>
        </w:rPr>
        <w:t>не допускаются</w:t>
      </w:r>
      <w:r w:rsidRPr="003C71A9">
        <w:rPr>
          <w:rFonts w:ascii="Bookman Old Style" w:hAnsi="Bookman Old Style" w:cs="Times New Roman"/>
          <w:sz w:val="24"/>
          <w:szCs w:val="24"/>
        </w:rPr>
        <w:t xml:space="preserve"> работы, принимавшие участие в предыдущих выставках «Техника в масштабе». За исключением участия в специальных номинациях, объявленных оргкомитетом.</w:t>
      </w:r>
    </w:p>
    <w:p w:rsidR="00E46980" w:rsidRPr="003C71A9" w:rsidRDefault="00E46980" w:rsidP="002A6DCF">
      <w:pPr>
        <w:pStyle w:val="a6"/>
        <w:keepNext/>
        <w:widowControl w:val="0"/>
        <w:numPr>
          <w:ilvl w:val="0"/>
          <w:numId w:val="1"/>
        </w:numPr>
        <w:tabs>
          <w:tab w:val="left" w:pos="426"/>
          <w:tab w:val="left" w:pos="709"/>
        </w:tabs>
        <w:spacing w:before="360" w:after="120" w:line="240" w:lineRule="auto"/>
        <w:ind w:left="0" w:firstLine="0"/>
        <w:contextualSpacing w:val="0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3C71A9">
        <w:rPr>
          <w:rFonts w:ascii="Bookman Old Style" w:hAnsi="Bookman Old Style" w:cs="Times New Roman"/>
          <w:b/>
          <w:sz w:val="28"/>
          <w:szCs w:val="24"/>
        </w:rPr>
        <w:t>ВОЗРАСТНЫЕ ГРУППЫ, КАТЕГОРИИ И НОМИНАЦИИ</w:t>
      </w:r>
    </w:p>
    <w:p w:rsidR="00E46980" w:rsidRPr="00B37875" w:rsidRDefault="00E46980" w:rsidP="003C71A9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sz w:val="24"/>
          <w:szCs w:val="24"/>
        </w:rPr>
        <w:t>Выставка-конкурс проводиться по следующим возрастным группам:</w:t>
      </w:r>
    </w:p>
    <w:p w:rsidR="003C71A9" w:rsidRDefault="003C71A9" w:rsidP="00B37875">
      <w:pPr>
        <w:pStyle w:val="a6"/>
        <w:widowControl w:val="0"/>
        <w:numPr>
          <w:ilvl w:val="2"/>
          <w:numId w:val="1"/>
        </w:numPr>
        <w:tabs>
          <w:tab w:val="left" w:pos="709"/>
          <w:tab w:val="left" w:pos="1134"/>
          <w:tab w:val="left" w:pos="2410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д</w:t>
      </w:r>
      <w:r w:rsidR="00A4118B" w:rsidRPr="003C71A9">
        <w:rPr>
          <w:rFonts w:ascii="Bookman Old Style" w:hAnsi="Bookman Old Style" w:cs="Times New Roman"/>
          <w:sz w:val="24"/>
          <w:szCs w:val="24"/>
        </w:rPr>
        <w:t>ети</w:t>
      </w:r>
      <w:r w:rsidRPr="003C71A9">
        <w:rPr>
          <w:rFonts w:ascii="Bookman Old Style" w:hAnsi="Bookman Old Style" w:cs="Times New Roman"/>
          <w:sz w:val="24"/>
          <w:szCs w:val="24"/>
        </w:rPr>
        <w:tab/>
      </w:r>
      <w:r w:rsidR="00A4118B" w:rsidRPr="003C71A9">
        <w:rPr>
          <w:rFonts w:ascii="Bookman Old Style" w:hAnsi="Bookman Old Style" w:cs="Times New Roman"/>
          <w:sz w:val="24"/>
          <w:szCs w:val="24"/>
        </w:rPr>
        <w:t>– до 13</w:t>
      </w:r>
      <w:r w:rsidR="00E46980" w:rsidRPr="003C71A9">
        <w:rPr>
          <w:rFonts w:ascii="Bookman Old Style" w:hAnsi="Bookman Old Style" w:cs="Times New Roman"/>
          <w:sz w:val="24"/>
          <w:szCs w:val="24"/>
        </w:rPr>
        <w:t xml:space="preserve"> лет;</w:t>
      </w:r>
    </w:p>
    <w:p w:rsidR="003C71A9" w:rsidRDefault="003C71A9" w:rsidP="00B37875">
      <w:pPr>
        <w:pStyle w:val="a6"/>
        <w:widowControl w:val="0"/>
        <w:numPr>
          <w:ilvl w:val="2"/>
          <w:numId w:val="1"/>
        </w:numPr>
        <w:tabs>
          <w:tab w:val="left" w:pos="709"/>
          <w:tab w:val="left" w:pos="1134"/>
          <w:tab w:val="left" w:pos="2410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3C71A9">
        <w:rPr>
          <w:rFonts w:ascii="Bookman Old Style" w:hAnsi="Bookman Old Style" w:cs="Times New Roman"/>
          <w:sz w:val="24"/>
          <w:szCs w:val="24"/>
        </w:rPr>
        <w:t>ю</w:t>
      </w:r>
      <w:r w:rsidR="00E46980" w:rsidRPr="003C71A9">
        <w:rPr>
          <w:rFonts w:ascii="Bookman Old Style" w:hAnsi="Bookman Old Style" w:cs="Times New Roman"/>
          <w:sz w:val="24"/>
          <w:szCs w:val="24"/>
        </w:rPr>
        <w:t>ниоры</w:t>
      </w:r>
      <w:r w:rsidRPr="003C71A9">
        <w:rPr>
          <w:rFonts w:ascii="Bookman Old Style" w:hAnsi="Bookman Old Style" w:cs="Times New Roman"/>
          <w:sz w:val="24"/>
          <w:szCs w:val="24"/>
        </w:rPr>
        <w:tab/>
      </w:r>
      <w:r w:rsidR="00E46980" w:rsidRPr="003C71A9">
        <w:rPr>
          <w:rFonts w:ascii="Bookman Old Style" w:hAnsi="Bookman Old Style" w:cs="Times New Roman"/>
          <w:sz w:val="24"/>
          <w:szCs w:val="24"/>
        </w:rPr>
        <w:t>– 14-17 лет;</w:t>
      </w:r>
    </w:p>
    <w:p w:rsidR="00E46980" w:rsidRPr="003C71A9" w:rsidRDefault="003C71A9" w:rsidP="00B37875">
      <w:pPr>
        <w:pStyle w:val="a6"/>
        <w:widowControl w:val="0"/>
        <w:numPr>
          <w:ilvl w:val="2"/>
          <w:numId w:val="1"/>
        </w:numPr>
        <w:tabs>
          <w:tab w:val="left" w:pos="709"/>
          <w:tab w:val="left" w:pos="1134"/>
          <w:tab w:val="left" w:pos="2410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</w:t>
      </w:r>
      <w:r w:rsidR="00A4118B" w:rsidRPr="003C71A9">
        <w:rPr>
          <w:rFonts w:ascii="Bookman Old Style" w:hAnsi="Bookman Old Style" w:cs="Times New Roman"/>
          <w:sz w:val="24"/>
          <w:szCs w:val="24"/>
        </w:rPr>
        <w:t>зрослые</w:t>
      </w:r>
      <w:r>
        <w:rPr>
          <w:rFonts w:ascii="Bookman Old Style" w:hAnsi="Bookman Old Style" w:cs="Times New Roman"/>
          <w:sz w:val="24"/>
          <w:szCs w:val="24"/>
        </w:rPr>
        <w:tab/>
      </w:r>
      <w:r w:rsidR="00A4118B" w:rsidRPr="003C71A9">
        <w:rPr>
          <w:rFonts w:ascii="Bookman Old Style" w:hAnsi="Bookman Old Style" w:cs="Times New Roman"/>
          <w:sz w:val="24"/>
          <w:szCs w:val="24"/>
        </w:rPr>
        <w:t>– 18</w:t>
      </w:r>
      <w:r w:rsidR="00E46980" w:rsidRPr="003C71A9">
        <w:rPr>
          <w:rFonts w:ascii="Bookman Old Style" w:hAnsi="Bookman Old Style" w:cs="Times New Roman"/>
          <w:sz w:val="24"/>
          <w:szCs w:val="24"/>
        </w:rPr>
        <w:t xml:space="preserve"> и старше.</w:t>
      </w:r>
    </w:p>
    <w:p w:rsidR="00E46980" w:rsidRPr="00B37875" w:rsidRDefault="00E46980" w:rsidP="003C71A9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sz w:val="24"/>
          <w:szCs w:val="24"/>
        </w:rPr>
        <w:t>Выставка-конкурс проводиться по следующим номинациям:</w:t>
      </w:r>
    </w:p>
    <w:p w:rsidR="003C71A9" w:rsidRPr="003C71A9" w:rsidRDefault="00A4118B" w:rsidP="003C71A9">
      <w:pPr>
        <w:pStyle w:val="a6"/>
        <w:widowControl w:val="0"/>
        <w:numPr>
          <w:ilvl w:val="2"/>
          <w:numId w:val="1"/>
        </w:numPr>
        <w:tabs>
          <w:tab w:val="left" w:pos="709"/>
          <w:tab w:val="left" w:pos="1134"/>
          <w:tab w:val="left" w:pos="2410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b/>
          <w:sz w:val="24"/>
          <w:szCs w:val="24"/>
        </w:rPr>
        <w:t>Дети.</w:t>
      </w: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7"/>
        <w:gridCol w:w="6233"/>
        <w:gridCol w:w="2376"/>
      </w:tblGrid>
      <w:tr w:rsidR="00BB4306" w:rsidTr="00930B9D">
        <w:tc>
          <w:tcPr>
            <w:tcW w:w="1597" w:type="dxa"/>
            <w:vAlign w:val="center"/>
          </w:tcPr>
          <w:p w:rsidR="00BB4306" w:rsidRP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B4306">
              <w:rPr>
                <w:rFonts w:ascii="Bookman Old Style" w:hAnsi="Bookman Old Style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233" w:type="dxa"/>
            <w:vAlign w:val="center"/>
          </w:tcPr>
          <w:p w:rsidR="00BB4306" w:rsidRP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B4306">
              <w:rPr>
                <w:rFonts w:ascii="Bookman Old Style" w:hAnsi="Bookman Old Style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76" w:type="dxa"/>
            <w:vAlign w:val="center"/>
          </w:tcPr>
          <w:p w:rsidR="00BB4306" w:rsidRP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B4306">
              <w:rPr>
                <w:rFonts w:ascii="Bookman Old Style" w:hAnsi="Bookman Old Style" w:cs="Times New Roman"/>
                <w:b/>
                <w:sz w:val="24"/>
                <w:szCs w:val="24"/>
              </w:rPr>
              <w:t>Масштабы</w:t>
            </w:r>
          </w:p>
        </w:tc>
      </w:tr>
      <w:tr w:rsidR="00BB4306" w:rsidTr="00930B9D">
        <w:tc>
          <w:tcPr>
            <w:tcW w:w="1597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Д1</w:t>
            </w:r>
          </w:p>
        </w:tc>
        <w:tc>
          <w:tcPr>
            <w:tcW w:w="6233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Поршневая авиация</w:t>
            </w:r>
          </w:p>
        </w:tc>
        <w:tc>
          <w:tcPr>
            <w:tcW w:w="2376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BB4306" w:rsidTr="00930B9D">
        <w:tc>
          <w:tcPr>
            <w:tcW w:w="1597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Д2</w:t>
            </w:r>
          </w:p>
        </w:tc>
        <w:tc>
          <w:tcPr>
            <w:tcW w:w="6233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Реактивная авиация</w:t>
            </w:r>
          </w:p>
        </w:tc>
        <w:tc>
          <w:tcPr>
            <w:tcW w:w="2376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BB4306" w:rsidTr="00930B9D">
        <w:tc>
          <w:tcPr>
            <w:tcW w:w="1597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Д3</w:t>
            </w:r>
          </w:p>
        </w:tc>
        <w:tc>
          <w:tcPr>
            <w:tcW w:w="6233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Вертолёты</w:t>
            </w:r>
          </w:p>
        </w:tc>
        <w:tc>
          <w:tcPr>
            <w:tcW w:w="2376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BB4306" w:rsidTr="00930B9D">
        <w:tc>
          <w:tcPr>
            <w:tcW w:w="1597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Д4</w:t>
            </w:r>
          </w:p>
        </w:tc>
        <w:tc>
          <w:tcPr>
            <w:tcW w:w="6233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БТТ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(бронетанковая техника)</w:t>
            </w:r>
          </w:p>
        </w:tc>
        <w:tc>
          <w:tcPr>
            <w:tcW w:w="2376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100</w:t>
            </w:r>
          </w:p>
        </w:tc>
      </w:tr>
      <w:tr w:rsidR="00BB4306" w:rsidTr="00930B9D">
        <w:tc>
          <w:tcPr>
            <w:tcW w:w="1597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Д5</w:t>
            </w:r>
          </w:p>
        </w:tc>
        <w:tc>
          <w:tcPr>
            <w:tcW w:w="6233" w:type="dxa"/>
          </w:tcPr>
          <w:p w:rsidR="00BB4306" w:rsidRDefault="00BB4306">
            <w:r w:rsidRPr="00CD1C62">
              <w:rPr>
                <w:rFonts w:ascii="Bookman Old Style" w:hAnsi="Bookman Old Style" w:cs="Times New Roman"/>
                <w:sz w:val="24"/>
                <w:szCs w:val="24"/>
              </w:rPr>
              <w:t>БТТ (бронетанковая техника)</w:t>
            </w:r>
          </w:p>
        </w:tc>
        <w:tc>
          <w:tcPr>
            <w:tcW w:w="2376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1/72</w:t>
            </w:r>
          </w:p>
        </w:tc>
      </w:tr>
      <w:tr w:rsidR="00BB4306" w:rsidTr="00930B9D">
        <w:tc>
          <w:tcPr>
            <w:tcW w:w="1597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Д6</w:t>
            </w:r>
          </w:p>
        </w:tc>
        <w:tc>
          <w:tcPr>
            <w:tcW w:w="6233" w:type="dxa"/>
          </w:tcPr>
          <w:p w:rsidR="00BB4306" w:rsidRDefault="00BB4306">
            <w:r w:rsidRPr="00CD1C62">
              <w:rPr>
                <w:rFonts w:ascii="Bookman Old Style" w:hAnsi="Bookman Old Style" w:cs="Times New Roman"/>
                <w:sz w:val="24"/>
                <w:szCs w:val="24"/>
              </w:rPr>
              <w:t>БТТ (бронетанковая техника)</w:t>
            </w:r>
          </w:p>
        </w:tc>
        <w:tc>
          <w:tcPr>
            <w:tcW w:w="2376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1/35</w:t>
            </w:r>
          </w:p>
        </w:tc>
      </w:tr>
      <w:tr w:rsidR="00BB4306" w:rsidTr="00930B9D">
        <w:tc>
          <w:tcPr>
            <w:tcW w:w="1597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Д7</w:t>
            </w:r>
          </w:p>
        </w:tc>
        <w:tc>
          <w:tcPr>
            <w:tcW w:w="6233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Колёсная и гусеничная военная техника (не относящаяся к БТТ)</w:t>
            </w:r>
          </w:p>
        </w:tc>
        <w:tc>
          <w:tcPr>
            <w:tcW w:w="2376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BB4306" w:rsidTr="00930B9D">
        <w:tc>
          <w:tcPr>
            <w:tcW w:w="1597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Д8</w:t>
            </w:r>
          </w:p>
        </w:tc>
        <w:tc>
          <w:tcPr>
            <w:tcW w:w="6233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Артиллерия</w:t>
            </w:r>
          </w:p>
        </w:tc>
        <w:tc>
          <w:tcPr>
            <w:tcW w:w="2376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BB4306" w:rsidTr="00930B9D">
        <w:tc>
          <w:tcPr>
            <w:tcW w:w="1597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Д9</w:t>
            </w:r>
          </w:p>
        </w:tc>
        <w:tc>
          <w:tcPr>
            <w:tcW w:w="6233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Гражданская техника</w:t>
            </w:r>
          </w:p>
        </w:tc>
        <w:tc>
          <w:tcPr>
            <w:tcW w:w="2376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BB4306" w:rsidTr="00930B9D">
        <w:tc>
          <w:tcPr>
            <w:tcW w:w="1597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Д10</w:t>
            </w:r>
          </w:p>
        </w:tc>
        <w:tc>
          <w:tcPr>
            <w:tcW w:w="6233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Фигуры</w:t>
            </w:r>
          </w:p>
        </w:tc>
        <w:tc>
          <w:tcPr>
            <w:tcW w:w="2376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BB4306" w:rsidTr="00930B9D">
        <w:tc>
          <w:tcPr>
            <w:tcW w:w="1597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Д11</w:t>
            </w:r>
          </w:p>
        </w:tc>
        <w:tc>
          <w:tcPr>
            <w:tcW w:w="6233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Виньетки</w:t>
            </w:r>
          </w:p>
        </w:tc>
        <w:tc>
          <w:tcPr>
            <w:tcW w:w="2376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BB4306" w:rsidTr="00930B9D">
        <w:tc>
          <w:tcPr>
            <w:tcW w:w="1597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Д12</w:t>
            </w:r>
          </w:p>
        </w:tc>
        <w:tc>
          <w:tcPr>
            <w:tcW w:w="6233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Диорамы</w:t>
            </w:r>
          </w:p>
        </w:tc>
        <w:tc>
          <w:tcPr>
            <w:tcW w:w="2376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BB4306" w:rsidTr="00930B9D">
        <w:tc>
          <w:tcPr>
            <w:tcW w:w="1597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Д13</w:t>
            </w:r>
          </w:p>
        </w:tc>
        <w:tc>
          <w:tcPr>
            <w:tcW w:w="6233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Флот</w:t>
            </w:r>
          </w:p>
        </w:tc>
        <w:tc>
          <w:tcPr>
            <w:tcW w:w="2376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BB4306" w:rsidTr="00930B9D">
        <w:tc>
          <w:tcPr>
            <w:tcW w:w="1597" w:type="dxa"/>
          </w:tcPr>
          <w:p w:rsidR="00BB4306" w:rsidRPr="00B37875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Д14</w:t>
            </w:r>
          </w:p>
        </w:tc>
        <w:tc>
          <w:tcPr>
            <w:tcW w:w="6233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Фантастика, фентэзи</w:t>
            </w:r>
          </w:p>
        </w:tc>
        <w:tc>
          <w:tcPr>
            <w:tcW w:w="2376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BB4306" w:rsidTr="00930B9D">
        <w:tc>
          <w:tcPr>
            <w:tcW w:w="1597" w:type="dxa"/>
          </w:tcPr>
          <w:p w:rsidR="00BB4306" w:rsidRPr="00B37875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Д15</w:t>
            </w:r>
          </w:p>
        </w:tc>
        <w:tc>
          <w:tcPr>
            <w:tcW w:w="6233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Модели иных направлений (шарж, анимэ, и т.д.)</w:t>
            </w:r>
          </w:p>
        </w:tc>
        <w:tc>
          <w:tcPr>
            <w:tcW w:w="2376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BB4306" w:rsidTr="00930B9D">
        <w:tc>
          <w:tcPr>
            <w:tcW w:w="1597" w:type="dxa"/>
          </w:tcPr>
          <w:p w:rsidR="00BB4306" w:rsidRPr="00B37875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Д16</w:t>
            </w:r>
          </w:p>
        </w:tc>
        <w:tc>
          <w:tcPr>
            <w:tcW w:w="6233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Модели из бумаги (все жанры и масштабы)</w:t>
            </w:r>
          </w:p>
        </w:tc>
        <w:tc>
          <w:tcPr>
            <w:tcW w:w="2376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</w:tbl>
    <w:p w:rsidR="00A4118B" w:rsidRPr="00B37875" w:rsidRDefault="00A4118B" w:rsidP="00BB4306">
      <w:pPr>
        <w:pStyle w:val="a6"/>
        <w:widowControl w:val="0"/>
        <w:numPr>
          <w:ilvl w:val="2"/>
          <w:numId w:val="1"/>
        </w:numPr>
        <w:tabs>
          <w:tab w:val="left" w:pos="709"/>
          <w:tab w:val="left" w:pos="1134"/>
          <w:tab w:val="left" w:pos="2410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37875">
        <w:rPr>
          <w:rFonts w:ascii="Bookman Old Style" w:hAnsi="Bookman Old Style" w:cs="Times New Roman"/>
          <w:b/>
          <w:sz w:val="24"/>
          <w:szCs w:val="24"/>
        </w:rPr>
        <w:t>Юниоры.</w:t>
      </w: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7"/>
        <w:gridCol w:w="5633"/>
        <w:gridCol w:w="2976"/>
      </w:tblGrid>
      <w:tr w:rsidR="00BB4306" w:rsidRPr="00BB4306" w:rsidTr="00F45250">
        <w:tc>
          <w:tcPr>
            <w:tcW w:w="1597" w:type="dxa"/>
            <w:vAlign w:val="center"/>
          </w:tcPr>
          <w:p w:rsidR="00BB4306" w:rsidRP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B4306">
              <w:rPr>
                <w:rFonts w:ascii="Bookman Old Style" w:hAnsi="Bookman Old Style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5633" w:type="dxa"/>
            <w:vAlign w:val="center"/>
          </w:tcPr>
          <w:p w:rsidR="00BB4306" w:rsidRP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B4306">
              <w:rPr>
                <w:rFonts w:ascii="Bookman Old Style" w:hAnsi="Bookman Old Style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vAlign w:val="center"/>
          </w:tcPr>
          <w:p w:rsidR="00BB4306" w:rsidRP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B4306">
              <w:rPr>
                <w:rFonts w:ascii="Bookman Old Style" w:hAnsi="Bookman Old Style" w:cs="Times New Roman"/>
                <w:b/>
                <w:sz w:val="24"/>
                <w:szCs w:val="24"/>
              </w:rPr>
              <w:t>Масштабы</w:t>
            </w:r>
          </w:p>
        </w:tc>
      </w:tr>
      <w:tr w:rsidR="00BB4306" w:rsidTr="00F45250">
        <w:tc>
          <w:tcPr>
            <w:tcW w:w="1597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Ю</w:t>
            </w: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Поршневая авиация</w:t>
            </w:r>
          </w:p>
        </w:tc>
        <w:tc>
          <w:tcPr>
            <w:tcW w:w="2976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1/72</w:t>
            </w:r>
          </w:p>
        </w:tc>
      </w:tr>
      <w:tr w:rsidR="00BB4306" w:rsidTr="00F45250">
        <w:tc>
          <w:tcPr>
            <w:tcW w:w="1597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Ю2</w:t>
            </w:r>
          </w:p>
        </w:tc>
        <w:tc>
          <w:tcPr>
            <w:tcW w:w="5633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Поршневая авиация</w:t>
            </w:r>
          </w:p>
        </w:tc>
        <w:tc>
          <w:tcPr>
            <w:tcW w:w="2976" w:type="dxa"/>
          </w:tcPr>
          <w:p w:rsidR="00BB4306" w:rsidRPr="00B37875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1/48</w:t>
            </w:r>
          </w:p>
        </w:tc>
      </w:tr>
      <w:tr w:rsidR="00BB4306" w:rsidTr="00F45250">
        <w:tc>
          <w:tcPr>
            <w:tcW w:w="1597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Ю3</w:t>
            </w:r>
          </w:p>
        </w:tc>
        <w:tc>
          <w:tcPr>
            <w:tcW w:w="5633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Реактивная авиация</w:t>
            </w:r>
          </w:p>
        </w:tc>
        <w:tc>
          <w:tcPr>
            <w:tcW w:w="2976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1/72</w:t>
            </w:r>
          </w:p>
        </w:tc>
      </w:tr>
      <w:tr w:rsidR="00BB4306" w:rsidTr="00F45250">
        <w:tc>
          <w:tcPr>
            <w:tcW w:w="1597" w:type="dxa"/>
          </w:tcPr>
          <w:p w:rsidR="00BB4306" w:rsidRDefault="00BB4306" w:rsidP="00BB4306">
            <w:pPr>
              <w:jc w:val="center"/>
            </w:pPr>
            <w:r w:rsidRPr="00F13863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Ю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5633" w:type="dxa"/>
          </w:tcPr>
          <w:p w:rsidR="00BB4306" w:rsidRPr="00B37875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Реактивная авиация</w:t>
            </w:r>
          </w:p>
        </w:tc>
        <w:tc>
          <w:tcPr>
            <w:tcW w:w="2976" w:type="dxa"/>
          </w:tcPr>
          <w:p w:rsidR="00BB4306" w:rsidRPr="00B37875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1/48</w:t>
            </w:r>
          </w:p>
        </w:tc>
      </w:tr>
      <w:tr w:rsidR="00BB4306" w:rsidTr="00F45250">
        <w:tc>
          <w:tcPr>
            <w:tcW w:w="1597" w:type="dxa"/>
          </w:tcPr>
          <w:p w:rsidR="00BB4306" w:rsidRPr="00F13863" w:rsidRDefault="00BB4306" w:rsidP="00BB430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Ю5</w:t>
            </w:r>
          </w:p>
        </w:tc>
        <w:tc>
          <w:tcPr>
            <w:tcW w:w="5633" w:type="dxa"/>
          </w:tcPr>
          <w:p w:rsidR="00BB4306" w:rsidRPr="00B37875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Гражданская авиация</w:t>
            </w:r>
          </w:p>
        </w:tc>
        <w:tc>
          <w:tcPr>
            <w:tcW w:w="2976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BB4306" w:rsidTr="00F45250">
        <w:tc>
          <w:tcPr>
            <w:tcW w:w="1597" w:type="dxa"/>
          </w:tcPr>
          <w:p w:rsidR="00BB4306" w:rsidRDefault="00BB4306" w:rsidP="00BB4306">
            <w:pPr>
              <w:jc w:val="center"/>
            </w:pPr>
            <w:r w:rsidRPr="00F13863">
              <w:rPr>
                <w:rFonts w:ascii="Bookman Old Style" w:hAnsi="Bookman Old Style" w:cs="Times New Roman"/>
                <w:sz w:val="24"/>
                <w:szCs w:val="24"/>
              </w:rPr>
              <w:t>Ю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633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Вертолёты</w:t>
            </w:r>
          </w:p>
        </w:tc>
        <w:tc>
          <w:tcPr>
            <w:tcW w:w="2976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BB4306" w:rsidTr="00F45250">
        <w:tc>
          <w:tcPr>
            <w:tcW w:w="1597" w:type="dxa"/>
          </w:tcPr>
          <w:p w:rsidR="00BB4306" w:rsidRDefault="00BB4306" w:rsidP="00BB4306">
            <w:pPr>
              <w:jc w:val="center"/>
            </w:pPr>
            <w:r w:rsidRPr="00F13863">
              <w:rPr>
                <w:rFonts w:ascii="Bookman Old Style" w:hAnsi="Bookman Old Style" w:cs="Times New Roman"/>
                <w:sz w:val="24"/>
                <w:szCs w:val="24"/>
              </w:rPr>
              <w:t>Ю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5633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БТТ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(бронетанковая техника) до 1945 года выпуска</w:t>
            </w:r>
          </w:p>
        </w:tc>
        <w:tc>
          <w:tcPr>
            <w:tcW w:w="2976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BB4306">
            <w:pPr>
              <w:jc w:val="center"/>
            </w:pPr>
            <w:r w:rsidRPr="00F13863">
              <w:rPr>
                <w:rFonts w:ascii="Bookman Old Style" w:hAnsi="Bookman Old Style" w:cs="Times New Roman"/>
                <w:sz w:val="24"/>
                <w:szCs w:val="24"/>
              </w:rPr>
              <w:t>Ю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5633" w:type="dxa"/>
          </w:tcPr>
          <w:p w:rsidR="00930B9D" w:rsidRDefault="00930B9D" w:rsidP="00BB4306">
            <w:r w:rsidRPr="00CD1C62">
              <w:rPr>
                <w:rFonts w:ascii="Bookman Old Style" w:hAnsi="Bookman Old Style" w:cs="Times New Roman"/>
                <w:sz w:val="24"/>
                <w:szCs w:val="24"/>
              </w:rPr>
              <w:t>БТТ (бронетанковая техника)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после 1945 года выпуска</w:t>
            </w:r>
          </w:p>
        </w:tc>
        <w:tc>
          <w:tcPr>
            <w:tcW w:w="2976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BB4306">
            <w:pPr>
              <w:jc w:val="center"/>
            </w:pPr>
            <w:r w:rsidRPr="00F13863">
              <w:rPr>
                <w:rFonts w:ascii="Bookman Old Style" w:hAnsi="Bookman Old Style" w:cs="Times New Roman"/>
                <w:sz w:val="24"/>
                <w:szCs w:val="24"/>
              </w:rPr>
              <w:t>Ю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5633" w:type="dxa"/>
          </w:tcPr>
          <w:p w:rsidR="00930B9D" w:rsidRDefault="00930B9D" w:rsidP="00BB4306"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Колёсная и гусеничная военная техника (не относящаяся к БТТ)</w:t>
            </w:r>
          </w:p>
        </w:tc>
        <w:tc>
          <w:tcPr>
            <w:tcW w:w="2976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BB4306" w:rsidTr="00F45250">
        <w:tc>
          <w:tcPr>
            <w:tcW w:w="1597" w:type="dxa"/>
          </w:tcPr>
          <w:p w:rsidR="00BB4306" w:rsidRDefault="00BB4306" w:rsidP="00BB4306">
            <w:pPr>
              <w:jc w:val="center"/>
            </w:pPr>
            <w:r w:rsidRPr="00F13863">
              <w:rPr>
                <w:rFonts w:ascii="Bookman Old Style" w:hAnsi="Bookman Old Style" w:cs="Times New Roman"/>
                <w:sz w:val="24"/>
                <w:szCs w:val="24"/>
              </w:rPr>
              <w:t>Ю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5633" w:type="dxa"/>
          </w:tcPr>
          <w:p w:rsidR="00BB4306" w:rsidRDefault="00BB4306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Гражданские автомобили</w:t>
            </w:r>
          </w:p>
        </w:tc>
        <w:tc>
          <w:tcPr>
            <w:tcW w:w="2976" w:type="dxa"/>
          </w:tcPr>
          <w:p w:rsidR="00BB4306" w:rsidRDefault="00930B9D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до 1/24</w:t>
            </w:r>
          </w:p>
        </w:tc>
      </w:tr>
      <w:tr w:rsidR="00BB4306" w:rsidTr="00F45250">
        <w:tc>
          <w:tcPr>
            <w:tcW w:w="1597" w:type="dxa"/>
          </w:tcPr>
          <w:p w:rsidR="00BB4306" w:rsidRDefault="00BB4306" w:rsidP="00BB4306">
            <w:pPr>
              <w:jc w:val="center"/>
            </w:pPr>
            <w:r w:rsidRPr="00F13863">
              <w:rPr>
                <w:rFonts w:ascii="Bookman Old Style" w:hAnsi="Bookman Old Style" w:cs="Times New Roman"/>
                <w:sz w:val="24"/>
                <w:szCs w:val="24"/>
              </w:rPr>
              <w:t>Ю</w:t>
            </w:r>
            <w:r w:rsidR="00930B9D"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5633" w:type="dxa"/>
          </w:tcPr>
          <w:p w:rsidR="00BB4306" w:rsidRDefault="00930B9D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Гражданские автомобили</w:t>
            </w:r>
          </w:p>
        </w:tc>
        <w:tc>
          <w:tcPr>
            <w:tcW w:w="2976" w:type="dxa"/>
          </w:tcPr>
          <w:p w:rsidR="00BB4306" w:rsidRPr="00930B9D" w:rsidRDefault="00930B9D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30B9D">
              <w:rPr>
                <w:rFonts w:ascii="Bookman Old Style" w:hAnsi="Bookman Old Style" w:cs="Times New Roman"/>
                <w:sz w:val="24"/>
                <w:szCs w:val="24"/>
              </w:rPr>
              <w:t>1/24 (включительно) и более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BB4306">
            <w:pPr>
              <w:jc w:val="center"/>
            </w:pPr>
            <w:r w:rsidRPr="00F13863">
              <w:rPr>
                <w:rFonts w:ascii="Bookman Old Style" w:hAnsi="Bookman Old Style" w:cs="Times New Roman"/>
                <w:sz w:val="24"/>
                <w:szCs w:val="24"/>
              </w:rPr>
              <w:t>Ю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5633" w:type="dxa"/>
          </w:tcPr>
          <w:p w:rsidR="00930B9D" w:rsidRDefault="00930B9D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Мотоциклы</w:t>
            </w:r>
          </w:p>
        </w:tc>
        <w:tc>
          <w:tcPr>
            <w:tcW w:w="2976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BB4306">
            <w:pPr>
              <w:jc w:val="center"/>
            </w:pPr>
            <w:r w:rsidRPr="00F13863">
              <w:rPr>
                <w:rFonts w:ascii="Bookman Old Style" w:hAnsi="Bookman Old Style" w:cs="Times New Roman"/>
                <w:sz w:val="24"/>
                <w:szCs w:val="24"/>
              </w:rPr>
              <w:t>Ю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13</w:t>
            </w:r>
          </w:p>
        </w:tc>
        <w:tc>
          <w:tcPr>
            <w:tcW w:w="5633" w:type="dxa"/>
          </w:tcPr>
          <w:p w:rsidR="00930B9D" w:rsidRDefault="00930B9D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Фигуры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ВИМ</w:t>
            </w:r>
          </w:p>
        </w:tc>
        <w:tc>
          <w:tcPr>
            <w:tcW w:w="2976" w:type="dxa"/>
          </w:tcPr>
          <w:p w:rsidR="00930B9D" w:rsidRDefault="00930B9D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до 54 мм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BB4306">
            <w:pPr>
              <w:jc w:val="center"/>
            </w:pPr>
            <w:r w:rsidRPr="00F13863">
              <w:rPr>
                <w:rFonts w:ascii="Bookman Old Style" w:hAnsi="Bookman Old Style" w:cs="Times New Roman"/>
                <w:sz w:val="24"/>
                <w:szCs w:val="24"/>
              </w:rPr>
              <w:t>Ю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5633" w:type="dxa"/>
          </w:tcPr>
          <w:p w:rsidR="00930B9D" w:rsidRDefault="00930B9D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Фигуры ВИМ</w:t>
            </w:r>
          </w:p>
        </w:tc>
        <w:tc>
          <w:tcPr>
            <w:tcW w:w="2976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54 мм (включительно) и более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BB4306">
            <w:pPr>
              <w:jc w:val="center"/>
            </w:pPr>
            <w:r w:rsidRPr="00F13863">
              <w:rPr>
                <w:rFonts w:ascii="Bookman Old Style" w:hAnsi="Bookman Old Style" w:cs="Times New Roman"/>
                <w:sz w:val="24"/>
                <w:szCs w:val="24"/>
              </w:rPr>
              <w:t>Ю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</w:p>
        </w:tc>
        <w:tc>
          <w:tcPr>
            <w:tcW w:w="5633" w:type="dxa"/>
          </w:tcPr>
          <w:p w:rsidR="00930B9D" w:rsidRDefault="00930B9D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Бюсты</w:t>
            </w:r>
          </w:p>
        </w:tc>
        <w:tc>
          <w:tcPr>
            <w:tcW w:w="2976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BB4306">
            <w:pPr>
              <w:jc w:val="center"/>
            </w:pPr>
            <w:r w:rsidRPr="00F13863">
              <w:rPr>
                <w:rFonts w:ascii="Bookman Old Style" w:hAnsi="Bookman Old Style" w:cs="Times New Roman"/>
                <w:sz w:val="24"/>
                <w:szCs w:val="24"/>
              </w:rPr>
              <w:t>Ю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16</w:t>
            </w:r>
          </w:p>
        </w:tc>
        <w:tc>
          <w:tcPr>
            <w:tcW w:w="5633" w:type="dxa"/>
          </w:tcPr>
          <w:p w:rsidR="00930B9D" w:rsidRDefault="00930B9D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 xml:space="preserve">Фигуры жанров </w:t>
            </w:r>
            <w:r w:rsidR="006F1FD7" w:rsidRPr="00B37875">
              <w:rPr>
                <w:rFonts w:ascii="Bookman Old Style" w:hAnsi="Bookman Old Style" w:cs="Times New Roman"/>
                <w:sz w:val="24"/>
                <w:szCs w:val="24"/>
              </w:rPr>
              <w:t>фентэзи</w:t>
            </w: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 xml:space="preserve"> и фантастика</w:t>
            </w:r>
          </w:p>
        </w:tc>
        <w:tc>
          <w:tcPr>
            <w:tcW w:w="2976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BB4306">
            <w:pPr>
              <w:jc w:val="center"/>
            </w:pPr>
            <w:r w:rsidRPr="00F13863">
              <w:rPr>
                <w:rFonts w:ascii="Bookman Old Style" w:hAnsi="Bookman Old Style" w:cs="Times New Roman"/>
                <w:sz w:val="24"/>
                <w:szCs w:val="24"/>
              </w:rPr>
              <w:t>Ю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17</w:t>
            </w:r>
          </w:p>
        </w:tc>
        <w:tc>
          <w:tcPr>
            <w:tcW w:w="5633" w:type="dxa"/>
          </w:tcPr>
          <w:p w:rsidR="00930B9D" w:rsidRDefault="00930B9D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Виньетки</w:t>
            </w:r>
          </w:p>
        </w:tc>
        <w:tc>
          <w:tcPr>
            <w:tcW w:w="2976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BB4306">
            <w:pPr>
              <w:jc w:val="center"/>
            </w:pPr>
            <w:r w:rsidRPr="00F13863">
              <w:rPr>
                <w:rFonts w:ascii="Bookman Old Style" w:hAnsi="Bookman Old Style" w:cs="Times New Roman"/>
                <w:sz w:val="24"/>
                <w:szCs w:val="24"/>
              </w:rPr>
              <w:t>Ю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18</w:t>
            </w:r>
          </w:p>
        </w:tc>
        <w:tc>
          <w:tcPr>
            <w:tcW w:w="5633" w:type="dxa"/>
          </w:tcPr>
          <w:p w:rsidR="00930B9D" w:rsidRDefault="00930B9D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Диорамы</w:t>
            </w:r>
          </w:p>
        </w:tc>
        <w:tc>
          <w:tcPr>
            <w:tcW w:w="2976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BB4306">
            <w:pPr>
              <w:jc w:val="center"/>
            </w:pPr>
            <w:r w:rsidRPr="00F13863">
              <w:rPr>
                <w:rFonts w:ascii="Bookman Old Style" w:hAnsi="Bookman Old Style" w:cs="Times New Roman"/>
                <w:sz w:val="24"/>
                <w:szCs w:val="24"/>
              </w:rPr>
              <w:t>Ю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19</w:t>
            </w:r>
          </w:p>
        </w:tc>
        <w:tc>
          <w:tcPr>
            <w:tcW w:w="5633" w:type="dxa"/>
          </w:tcPr>
          <w:p w:rsidR="00930B9D" w:rsidRDefault="00930B9D" w:rsidP="00BB4306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Флот</w:t>
            </w:r>
          </w:p>
        </w:tc>
        <w:tc>
          <w:tcPr>
            <w:tcW w:w="2976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671408">
            <w:pPr>
              <w:jc w:val="center"/>
            </w:pPr>
            <w:r w:rsidRPr="00F13863">
              <w:rPr>
                <w:rFonts w:ascii="Bookman Old Style" w:hAnsi="Bookman Old Style" w:cs="Times New Roman"/>
                <w:sz w:val="24"/>
                <w:szCs w:val="24"/>
              </w:rPr>
              <w:t>Ю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20</w:t>
            </w:r>
          </w:p>
        </w:tc>
        <w:tc>
          <w:tcPr>
            <w:tcW w:w="5633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Фантастика, фентэзи</w:t>
            </w:r>
          </w:p>
        </w:tc>
        <w:tc>
          <w:tcPr>
            <w:tcW w:w="2976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671408">
            <w:pPr>
              <w:jc w:val="center"/>
            </w:pPr>
            <w:r w:rsidRPr="00F13863">
              <w:rPr>
                <w:rFonts w:ascii="Bookman Old Style" w:hAnsi="Bookman Old Style" w:cs="Times New Roman"/>
                <w:sz w:val="24"/>
                <w:szCs w:val="24"/>
              </w:rPr>
              <w:t>Ю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21</w:t>
            </w:r>
          </w:p>
        </w:tc>
        <w:tc>
          <w:tcPr>
            <w:tcW w:w="5633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Модели иных направлений (шарж, анимэ и т.д.)</w:t>
            </w:r>
          </w:p>
        </w:tc>
        <w:tc>
          <w:tcPr>
            <w:tcW w:w="2976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671408">
            <w:pPr>
              <w:jc w:val="center"/>
            </w:pPr>
            <w:r w:rsidRPr="00F13863">
              <w:rPr>
                <w:rFonts w:ascii="Bookman Old Style" w:hAnsi="Bookman Old Style" w:cs="Times New Roman"/>
                <w:sz w:val="24"/>
                <w:szCs w:val="24"/>
              </w:rPr>
              <w:t>Ю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22</w:t>
            </w:r>
          </w:p>
        </w:tc>
        <w:tc>
          <w:tcPr>
            <w:tcW w:w="5633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Модели из бумаги (все жанры и масштабы)</w:t>
            </w:r>
          </w:p>
        </w:tc>
        <w:tc>
          <w:tcPr>
            <w:tcW w:w="2976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</w:tbl>
    <w:p w:rsidR="006E40F6" w:rsidRPr="00B37875" w:rsidRDefault="006E40F6" w:rsidP="00930B9D">
      <w:pPr>
        <w:pStyle w:val="a6"/>
        <w:widowControl w:val="0"/>
        <w:numPr>
          <w:ilvl w:val="2"/>
          <w:numId w:val="1"/>
        </w:numPr>
        <w:tabs>
          <w:tab w:val="left" w:pos="709"/>
          <w:tab w:val="left" w:pos="1134"/>
          <w:tab w:val="left" w:pos="2410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37875">
        <w:rPr>
          <w:rFonts w:ascii="Bookman Old Style" w:hAnsi="Bookman Old Style" w:cs="Times New Roman"/>
          <w:b/>
          <w:sz w:val="24"/>
          <w:szCs w:val="24"/>
        </w:rPr>
        <w:t>ВЗРОСЛЫЕ</w:t>
      </w:r>
      <w:r w:rsidR="00675FD1" w:rsidRPr="00B37875">
        <w:rPr>
          <w:rFonts w:ascii="Bookman Old Style" w:hAnsi="Bookman Old Style" w:cs="Times New Roman"/>
          <w:b/>
          <w:sz w:val="24"/>
          <w:szCs w:val="24"/>
        </w:rPr>
        <w:t>.</w:t>
      </w: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7"/>
        <w:gridCol w:w="5633"/>
        <w:gridCol w:w="2976"/>
      </w:tblGrid>
      <w:tr w:rsidR="00930B9D" w:rsidRPr="00BB4306" w:rsidTr="00F45250">
        <w:tc>
          <w:tcPr>
            <w:tcW w:w="1597" w:type="dxa"/>
            <w:vAlign w:val="center"/>
          </w:tcPr>
          <w:p w:rsidR="00930B9D" w:rsidRPr="00BB4306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B4306">
              <w:rPr>
                <w:rFonts w:ascii="Bookman Old Style" w:hAnsi="Bookman Old Style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5633" w:type="dxa"/>
            <w:vAlign w:val="center"/>
          </w:tcPr>
          <w:p w:rsidR="00930B9D" w:rsidRPr="00BB4306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B4306">
              <w:rPr>
                <w:rFonts w:ascii="Bookman Old Style" w:hAnsi="Bookman Old Style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vAlign w:val="center"/>
          </w:tcPr>
          <w:p w:rsidR="00930B9D" w:rsidRPr="00BB4306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B4306">
              <w:rPr>
                <w:rFonts w:ascii="Bookman Old Style" w:hAnsi="Bookman Old Style" w:cs="Times New Roman"/>
                <w:b/>
                <w:sz w:val="24"/>
                <w:szCs w:val="24"/>
              </w:rPr>
              <w:t>Масштабы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В1</w:t>
            </w:r>
          </w:p>
        </w:tc>
        <w:tc>
          <w:tcPr>
            <w:tcW w:w="5633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Поршневая авиация</w:t>
            </w:r>
          </w:p>
        </w:tc>
        <w:tc>
          <w:tcPr>
            <w:tcW w:w="2976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1/72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В2</w:t>
            </w:r>
          </w:p>
        </w:tc>
        <w:tc>
          <w:tcPr>
            <w:tcW w:w="5633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0B9D" w:rsidRPr="00B37875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1/48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В3</w:t>
            </w:r>
          </w:p>
        </w:tc>
        <w:tc>
          <w:tcPr>
            <w:tcW w:w="5633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Реактивная авиация</w:t>
            </w:r>
          </w:p>
        </w:tc>
        <w:tc>
          <w:tcPr>
            <w:tcW w:w="2976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1/72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В4</w:t>
            </w:r>
          </w:p>
        </w:tc>
        <w:tc>
          <w:tcPr>
            <w:tcW w:w="5633" w:type="dxa"/>
          </w:tcPr>
          <w:p w:rsidR="00930B9D" w:rsidRPr="00B37875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Реактивная авиация</w:t>
            </w:r>
          </w:p>
        </w:tc>
        <w:tc>
          <w:tcPr>
            <w:tcW w:w="2976" w:type="dxa"/>
          </w:tcPr>
          <w:p w:rsidR="00930B9D" w:rsidRPr="00B37875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1/48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В5</w:t>
            </w:r>
          </w:p>
        </w:tc>
        <w:tc>
          <w:tcPr>
            <w:tcW w:w="5633" w:type="dxa"/>
          </w:tcPr>
          <w:p w:rsidR="00930B9D" w:rsidRPr="00B37875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Гражданская авиация</w:t>
            </w:r>
          </w:p>
        </w:tc>
        <w:tc>
          <w:tcPr>
            <w:tcW w:w="2976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В6</w:t>
            </w:r>
          </w:p>
        </w:tc>
        <w:tc>
          <w:tcPr>
            <w:tcW w:w="5633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Вертолёты</w:t>
            </w:r>
          </w:p>
        </w:tc>
        <w:tc>
          <w:tcPr>
            <w:tcW w:w="2976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В7</w:t>
            </w:r>
          </w:p>
        </w:tc>
        <w:tc>
          <w:tcPr>
            <w:tcW w:w="5633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БТТ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(бронетанковая техника) до 1945 года выпуска</w:t>
            </w:r>
          </w:p>
        </w:tc>
        <w:tc>
          <w:tcPr>
            <w:tcW w:w="2976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до 1/48</w:t>
            </w:r>
            <w:r w:rsidR="00F452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F45250" w:rsidRPr="00930B9D">
              <w:rPr>
                <w:rFonts w:ascii="Bookman Old Style" w:hAnsi="Bookman Old Style" w:cs="Times New Roman"/>
                <w:sz w:val="24"/>
                <w:szCs w:val="24"/>
              </w:rPr>
              <w:t>(включительно)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В8</w:t>
            </w:r>
          </w:p>
        </w:tc>
        <w:tc>
          <w:tcPr>
            <w:tcW w:w="5633" w:type="dxa"/>
          </w:tcPr>
          <w:p w:rsidR="00930B9D" w:rsidRDefault="00930B9D" w:rsidP="00671408">
            <w:r w:rsidRPr="00CD1C62">
              <w:rPr>
                <w:rFonts w:ascii="Bookman Old Style" w:hAnsi="Bookman Old Style" w:cs="Times New Roman"/>
                <w:sz w:val="24"/>
                <w:szCs w:val="24"/>
              </w:rPr>
              <w:t>БТТ (бронетанковая техника)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после 1945 года выпуска</w:t>
            </w:r>
          </w:p>
        </w:tc>
        <w:tc>
          <w:tcPr>
            <w:tcW w:w="2976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до 1/48</w:t>
            </w:r>
            <w:r w:rsidR="00F452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F45250" w:rsidRPr="00930B9D">
              <w:rPr>
                <w:rFonts w:ascii="Bookman Old Style" w:hAnsi="Bookman Old Style" w:cs="Times New Roman"/>
                <w:sz w:val="24"/>
                <w:szCs w:val="24"/>
              </w:rPr>
              <w:t>(включительно)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В9</w:t>
            </w:r>
          </w:p>
        </w:tc>
        <w:tc>
          <w:tcPr>
            <w:tcW w:w="5633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БТТ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(бронетанковая техника) до 1945 года выпуска</w:t>
            </w:r>
          </w:p>
        </w:tc>
        <w:tc>
          <w:tcPr>
            <w:tcW w:w="2976" w:type="dxa"/>
          </w:tcPr>
          <w:p w:rsidR="00930B9D" w:rsidRPr="00930B9D" w:rsidRDefault="00930B9D" w:rsidP="00930B9D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30B9D">
              <w:rPr>
                <w:rFonts w:ascii="Bookman Old Style" w:hAnsi="Bookman Old Style" w:cs="Times New Roman"/>
                <w:sz w:val="24"/>
                <w:szCs w:val="24"/>
              </w:rPr>
              <w:t>1/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35</w:t>
            </w:r>
            <w:r w:rsidRPr="00930B9D">
              <w:rPr>
                <w:rFonts w:ascii="Bookman Old Style" w:hAnsi="Bookman Old Style" w:cs="Times New Roman"/>
                <w:sz w:val="24"/>
                <w:szCs w:val="24"/>
              </w:rPr>
              <w:t xml:space="preserve"> (включительно) и более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В10</w:t>
            </w:r>
          </w:p>
        </w:tc>
        <w:tc>
          <w:tcPr>
            <w:tcW w:w="5633" w:type="dxa"/>
          </w:tcPr>
          <w:p w:rsidR="00930B9D" w:rsidRDefault="00930B9D" w:rsidP="00671408">
            <w:r w:rsidRPr="00CD1C62">
              <w:rPr>
                <w:rFonts w:ascii="Bookman Old Style" w:hAnsi="Bookman Old Style" w:cs="Times New Roman"/>
                <w:sz w:val="24"/>
                <w:szCs w:val="24"/>
              </w:rPr>
              <w:t>БТТ (бронетанковая техника)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после 1945 года выпуска</w:t>
            </w:r>
          </w:p>
        </w:tc>
        <w:tc>
          <w:tcPr>
            <w:tcW w:w="2976" w:type="dxa"/>
          </w:tcPr>
          <w:p w:rsidR="00930B9D" w:rsidRPr="00930B9D" w:rsidRDefault="00930B9D" w:rsidP="00930B9D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30B9D">
              <w:rPr>
                <w:rFonts w:ascii="Bookman Old Style" w:hAnsi="Bookman Old Style" w:cs="Times New Roman"/>
                <w:sz w:val="24"/>
                <w:szCs w:val="24"/>
              </w:rPr>
              <w:t>1/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35</w:t>
            </w:r>
            <w:r w:rsidRPr="00930B9D">
              <w:rPr>
                <w:rFonts w:ascii="Bookman Old Style" w:hAnsi="Bookman Old Style" w:cs="Times New Roman"/>
                <w:sz w:val="24"/>
                <w:szCs w:val="24"/>
              </w:rPr>
              <w:t xml:space="preserve"> (включительно) и более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В11</w:t>
            </w:r>
          </w:p>
        </w:tc>
        <w:tc>
          <w:tcPr>
            <w:tcW w:w="5633" w:type="dxa"/>
          </w:tcPr>
          <w:p w:rsidR="00930B9D" w:rsidRDefault="00930B9D" w:rsidP="00671408"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 xml:space="preserve">БТТ </w:t>
            </w:r>
            <w:r w:rsidRPr="00CD1C62">
              <w:rPr>
                <w:rFonts w:ascii="Bookman Old Style" w:hAnsi="Bookman Old Style" w:cs="Times New Roman"/>
                <w:sz w:val="24"/>
                <w:szCs w:val="24"/>
              </w:rPr>
              <w:t>(бронетанковая техника)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«</w:t>
            </w:r>
            <w:r w:rsidRPr="00B37875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What</w:t>
            </w: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B37875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if</w:t>
            </w: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…?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В12</w:t>
            </w:r>
          </w:p>
        </w:tc>
        <w:tc>
          <w:tcPr>
            <w:tcW w:w="5633" w:type="dxa"/>
          </w:tcPr>
          <w:p w:rsidR="00930B9D" w:rsidRDefault="00930B9D" w:rsidP="00671408"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Колёсная и гусеничная военная техника (не относящаяся к БТТ)</w:t>
            </w:r>
          </w:p>
        </w:tc>
        <w:tc>
          <w:tcPr>
            <w:tcW w:w="2976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В13</w:t>
            </w:r>
          </w:p>
        </w:tc>
        <w:tc>
          <w:tcPr>
            <w:tcW w:w="5633" w:type="dxa"/>
          </w:tcPr>
          <w:p w:rsidR="00930B9D" w:rsidRPr="00B37875" w:rsidRDefault="00930B9D" w:rsidP="0067140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Артиллерия</w:t>
            </w:r>
          </w:p>
        </w:tc>
        <w:tc>
          <w:tcPr>
            <w:tcW w:w="2976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В14</w:t>
            </w:r>
          </w:p>
        </w:tc>
        <w:tc>
          <w:tcPr>
            <w:tcW w:w="5633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Гражданские автомобили</w:t>
            </w:r>
          </w:p>
        </w:tc>
        <w:tc>
          <w:tcPr>
            <w:tcW w:w="2976" w:type="dxa"/>
          </w:tcPr>
          <w:p w:rsidR="00930B9D" w:rsidRDefault="00930B9D" w:rsidP="00930B9D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1/72, 1/48, 1/35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В15</w:t>
            </w:r>
          </w:p>
        </w:tc>
        <w:tc>
          <w:tcPr>
            <w:tcW w:w="5633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Гражданские автомобили</w:t>
            </w:r>
          </w:p>
        </w:tc>
        <w:tc>
          <w:tcPr>
            <w:tcW w:w="2976" w:type="dxa"/>
          </w:tcPr>
          <w:p w:rsidR="00930B9D" w:rsidRDefault="00930B9D" w:rsidP="00930B9D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1/43 </w:t>
            </w:r>
            <w:r w:rsidRPr="00930B9D">
              <w:rPr>
                <w:rFonts w:ascii="Bookman Old Style" w:hAnsi="Bookman Old Style" w:cs="Times New Roman"/>
                <w:sz w:val="20"/>
                <w:szCs w:val="24"/>
              </w:rPr>
              <w:t>(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сборные модели</w:t>
            </w:r>
            <w:r w:rsidRPr="00930B9D">
              <w:rPr>
                <w:rFonts w:ascii="Bookman Old Style" w:hAnsi="Bookman Old Style" w:cs="Times New Roman"/>
                <w:sz w:val="20"/>
                <w:szCs w:val="24"/>
              </w:rPr>
              <w:t>)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В16</w:t>
            </w:r>
          </w:p>
        </w:tc>
        <w:tc>
          <w:tcPr>
            <w:tcW w:w="5633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Гражданские автомобили</w:t>
            </w:r>
          </w:p>
        </w:tc>
        <w:tc>
          <w:tcPr>
            <w:tcW w:w="2976" w:type="dxa"/>
          </w:tcPr>
          <w:p w:rsidR="00930B9D" w:rsidRP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30B9D">
              <w:rPr>
                <w:rFonts w:ascii="Bookman Old Style" w:hAnsi="Bookman Old Style" w:cs="Times New Roman"/>
                <w:sz w:val="24"/>
                <w:szCs w:val="24"/>
              </w:rPr>
              <w:t>1/24 (включительно) и более</w:t>
            </w:r>
          </w:p>
        </w:tc>
      </w:tr>
      <w:tr w:rsidR="00930B9D" w:rsidTr="00F45250">
        <w:tc>
          <w:tcPr>
            <w:tcW w:w="1597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В17</w:t>
            </w:r>
          </w:p>
        </w:tc>
        <w:tc>
          <w:tcPr>
            <w:tcW w:w="5633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Мотоциклы</w:t>
            </w:r>
          </w:p>
        </w:tc>
        <w:tc>
          <w:tcPr>
            <w:tcW w:w="2976" w:type="dxa"/>
          </w:tcPr>
          <w:p w:rsidR="00930B9D" w:rsidRDefault="00930B9D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F45250" w:rsidTr="00F45250">
        <w:tc>
          <w:tcPr>
            <w:tcW w:w="1597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В18</w:t>
            </w:r>
          </w:p>
        </w:tc>
        <w:tc>
          <w:tcPr>
            <w:tcW w:w="5633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Фигуры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ВИМ</w:t>
            </w:r>
          </w:p>
        </w:tc>
        <w:tc>
          <w:tcPr>
            <w:tcW w:w="2976" w:type="dxa"/>
          </w:tcPr>
          <w:p w:rsidR="00F45250" w:rsidRPr="00B37875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менее 1/35</w:t>
            </w:r>
          </w:p>
        </w:tc>
      </w:tr>
      <w:tr w:rsidR="00F45250" w:rsidTr="00F45250">
        <w:tc>
          <w:tcPr>
            <w:tcW w:w="1597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В19</w:t>
            </w:r>
          </w:p>
        </w:tc>
        <w:tc>
          <w:tcPr>
            <w:tcW w:w="5633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Фигуры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ВИМ</w:t>
            </w:r>
          </w:p>
        </w:tc>
        <w:tc>
          <w:tcPr>
            <w:tcW w:w="2976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1/35 и 54 мм</w:t>
            </w:r>
          </w:p>
        </w:tc>
      </w:tr>
      <w:tr w:rsidR="00F45250" w:rsidTr="00F45250">
        <w:tc>
          <w:tcPr>
            <w:tcW w:w="1597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В20</w:t>
            </w:r>
          </w:p>
        </w:tc>
        <w:tc>
          <w:tcPr>
            <w:tcW w:w="5633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Фигуры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ВИМ</w:t>
            </w:r>
          </w:p>
        </w:tc>
        <w:tc>
          <w:tcPr>
            <w:tcW w:w="2976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75 мм</w:t>
            </w:r>
          </w:p>
        </w:tc>
      </w:tr>
      <w:tr w:rsidR="00F45250" w:rsidTr="00F45250">
        <w:tc>
          <w:tcPr>
            <w:tcW w:w="1597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В21</w:t>
            </w:r>
          </w:p>
        </w:tc>
        <w:tc>
          <w:tcPr>
            <w:tcW w:w="5633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Фигуры ВИМ</w:t>
            </w:r>
          </w:p>
        </w:tc>
        <w:tc>
          <w:tcPr>
            <w:tcW w:w="2976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более 75 мм</w:t>
            </w:r>
          </w:p>
        </w:tc>
      </w:tr>
      <w:tr w:rsidR="00F45250" w:rsidTr="00F45250">
        <w:tc>
          <w:tcPr>
            <w:tcW w:w="1597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В22</w:t>
            </w:r>
          </w:p>
        </w:tc>
        <w:tc>
          <w:tcPr>
            <w:tcW w:w="5633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Бюсты</w:t>
            </w:r>
          </w:p>
        </w:tc>
        <w:tc>
          <w:tcPr>
            <w:tcW w:w="2976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F45250" w:rsidTr="00F45250">
        <w:tc>
          <w:tcPr>
            <w:tcW w:w="1597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В23</w:t>
            </w:r>
          </w:p>
        </w:tc>
        <w:tc>
          <w:tcPr>
            <w:tcW w:w="5633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 xml:space="preserve">Фигуры жанров </w:t>
            </w:r>
            <w:r w:rsidR="006F1FD7" w:rsidRPr="00B37875">
              <w:rPr>
                <w:rFonts w:ascii="Bookman Old Style" w:hAnsi="Bookman Old Style" w:cs="Times New Roman"/>
                <w:sz w:val="24"/>
                <w:szCs w:val="24"/>
              </w:rPr>
              <w:t>фентэзи</w:t>
            </w: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 xml:space="preserve"> и фантастика</w:t>
            </w:r>
          </w:p>
        </w:tc>
        <w:tc>
          <w:tcPr>
            <w:tcW w:w="2976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F45250" w:rsidTr="00F45250">
        <w:tc>
          <w:tcPr>
            <w:tcW w:w="1597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В24</w:t>
            </w:r>
          </w:p>
        </w:tc>
        <w:tc>
          <w:tcPr>
            <w:tcW w:w="5633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Виньетки</w:t>
            </w:r>
          </w:p>
        </w:tc>
        <w:tc>
          <w:tcPr>
            <w:tcW w:w="2976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менее 1/35</w:t>
            </w:r>
          </w:p>
        </w:tc>
      </w:tr>
      <w:tr w:rsidR="00F45250" w:rsidTr="00F45250">
        <w:tc>
          <w:tcPr>
            <w:tcW w:w="1597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В25</w:t>
            </w:r>
          </w:p>
        </w:tc>
        <w:tc>
          <w:tcPr>
            <w:tcW w:w="5633" w:type="dxa"/>
          </w:tcPr>
          <w:p w:rsidR="00F45250" w:rsidRPr="00B37875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Виньетки</w:t>
            </w:r>
          </w:p>
        </w:tc>
        <w:tc>
          <w:tcPr>
            <w:tcW w:w="2976" w:type="dxa"/>
          </w:tcPr>
          <w:p w:rsidR="00F45250" w:rsidRPr="00930B9D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30B9D">
              <w:rPr>
                <w:rFonts w:ascii="Bookman Old Style" w:hAnsi="Bookman Old Style" w:cs="Times New Roman"/>
                <w:sz w:val="24"/>
                <w:szCs w:val="24"/>
              </w:rPr>
              <w:t>1/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35</w:t>
            </w:r>
            <w:r w:rsidRPr="00930B9D">
              <w:rPr>
                <w:rFonts w:ascii="Bookman Old Style" w:hAnsi="Bookman Old Style" w:cs="Times New Roman"/>
                <w:sz w:val="24"/>
                <w:szCs w:val="24"/>
              </w:rPr>
              <w:t xml:space="preserve"> (включительно) и более</w:t>
            </w:r>
          </w:p>
        </w:tc>
      </w:tr>
      <w:tr w:rsidR="00F45250" w:rsidTr="00F45250">
        <w:tc>
          <w:tcPr>
            <w:tcW w:w="1597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В26</w:t>
            </w:r>
          </w:p>
        </w:tc>
        <w:tc>
          <w:tcPr>
            <w:tcW w:w="5633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Диорамы</w:t>
            </w:r>
          </w:p>
        </w:tc>
        <w:tc>
          <w:tcPr>
            <w:tcW w:w="2976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менее 1/35</w:t>
            </w:r>
          </w:p>
        </w:tc>
      </w:tr>
      <w:tr w:rsidR="00F45250" w:rsidTr="00F45250">
        <w:tc>
          <w:tcPr>
            <w:tcW w:w="1597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В27</w:t>
            </w:r>
          </w:p>
        </w:tc>
        <w:tc>
          <w:tcPr>
            <w:tcW w:w="5633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Диорамы</w:t>
            </w:r>
          </w:p>
        </w:tc>
        <w:tc>
          <w:tcPr>
            <w:tcW w:w="2976" w:type="dxa"/>
          </w:tcPr>
          <w:p w:rsidR="00F45250" w:rsidRPr="00930B9D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30B9D">
              <w:rPr>
                <w:rFonts w:ascii="Bookman Old Style" w:hAnsi="Bookman Old Style" w:cs="Times New Roman"/>
                <w:sz w:val="24"/>
                <w:szCs w:val="24"/>
              </w:rPr>
              <w:t>1/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35</w:t>
            </w:r>
            <w:r w:rsidRPr="00930B9D">
              <w:rPr>
                <w:rFonts w:ascii="Bookman Old Style" w:hAnsi="Bookman Old Style" w:cs="Times New Roman"/>
                <w:sz w:val="24"/>
                <w:szCs w:val="24"/>
              </w:rPr>
              <w:t xml:space="preserve"> (включительно) и более</w:t>
            </w:r>
          </w:p>
        </w:tc>
      </w:tr>
      <w:tr w:rsidR="00F45250" w:rsidTr="00F45250">
        <w:tc>
          <w:tcPr>
            <w:tcW w:w="1597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В28</w:t>
            </w:r>
          </w:p>
        </w:tc>
        <w:tc>
          <w:tcPr>
            <w:tcW w:w="5633" w:type="dxa"/>
          </w:tcPr>
          <w:p w:rsidR="00F45250" w:rsidRPr="00B37875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Диорамы и виньетки ВИМ</w:t>
            </w:r>
          </w:p>
        </w:tc>
        <w:tc>
          <w:tcPr>
            <w:tcW w:w="2976" w:type="dxa"/>
          </w:tcPr>
          <w:p w:rsidR="00F45250" w:rsidRPr="00B37875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F45250" w:rsidTr="00F45250">
        <w:tc>
          <w:tcPr>
            <w:tcW w:w="1597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В29</w:t>
            </w:r>
          </w:p>
        </w:tc>
        <w:tc>
          <w:tcPr>
            <w:tcW w:w="5633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Флот</w:t>
            </w:r>
          </w:p>
        </w:tc>
        <w:tc>
          <w:tcPr>
            <w:tcW w:w="2976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F45250" w:rsidTr="00F45250">
        <w:tc>
          <w:tcPr>
            <w:tcW w:w="1597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В30</w:t>
            </w:r>
          </w:p>
        </w:tc>
        <w:tc>
          <w:tcPr>
            <w:tcW w:w="5633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Фантастика, фентэзи</w:t>
            </w:r>
          </w:p>
        </w:tc>
        <w:tc>
          <w:tcPr>
            <w:tcW w:w="2976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F45250" w:rsidTr="00F45250">
        <w:tc>
          <w:tcPr>
            <w:tcW w:w="1597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В31</w:t>
            </w:r>
          </w:p>
        </w:tc>
        <w:tc>
          <w:tcPr>
            <w:tcW w:w="5633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Модели иных направлений (шарж, анимэ и т.д.)</w:t>
            </w:r>
          </w:p>
        </w:tc>
        <w:tc>
          <w:tcPr>
            <w:tcW w:w="2976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F45250" w:rsidTr="00F45250">
        <w:tc>
          <w:tcPr>
            <w:tcW w:w="1597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В32</w:t>
            </w:r>
          </w:p>
        </w:tc>
        <w:tc>
          <w:tcPr>
            <w:tcW w:w="5633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Модели из бумаги (все жанры и масштабы)</w:t>
            </w:r>
          </w:p>
        </w:tc>
        <w:tc>
          <w:tcPr>
            <w:tcW w:w="2976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  <w:tr w:rsidR="00F45250" w:rsidTr="00F45250">
        <w:tc>
          <w:tcPr>
            <w:tcW w:w="1597" w:type="dxa"/>
          </w:tcPr>
          <w:p w:rsidR="00F45250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В33</w:t>
            </w:r>
          </w:p>
        </w:tc>
        <w:tc>
          <w:tcPr>
            <w:tcW w:w="5633" w:type="dxa"/>
          </w:tcPr>
          <w:p w:rsidR="00F45250" w:rsidRPr="00B37875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Самодельные модели (все жанры и масштабы)</w:t>
            </w:r>
          </w:p>
        </w:tc>
        <w:tc>
          <w:tcPr>
            <w:tcW w:w="2976" w:type="dxa"/>
          </w:tcPr>
          <w:p w:rsidR="00F45250" w:rsidRPr="00B37875" w:rsidRDefault="00F45250" w:rsidP="00671408">
            <w:pPr>
              <w:pStyle w:val="a6"/>
              <w:widowControl w:val="0"/>
              <w:tabs>
                <w:tab w:val="left" w:pos="851"/>
                <w:tab w:val="left" w:pos="6096"/>
              </w:tabs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7875">
              <w:rPr>
                <w:rFonts w:ascii="Bookman Old Style" w:hAnsi="Bookman Old Style" w:cs="Times New Roman"/>
                <w:sz w:val="24"/>
                <w:szCs w:val="24"/>
              </w:rPr>
              <w:t>все масштабы</w:t>
            </w:r>
          </w:p>
        </w:tc>
      </w:tr>
    </w:tbl>
    <w:p w:rsidR="00A6640F" w:rsidRPr="00B37875" w:rsidRDefault="00FF6961" w:rsidP="00B37875">
      <w:pPr>
        <w:widowControl w:val="0"/>
        <w:tabs>
          <w:tab w:val="left" w:pos="709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b/>
          <w:sz w:val="24"/>
          <w:szCs w:val="24"/>
        </w:rPr>
        <w:t xml:space="preserve">Оргкомитет вправе утвердить </w:t>
      </w:r>
      <w:r w:rsidR="00675FD1" w:rsidRPr="00B37875">
        <w:rPr>
          <w:rFonts w:ascii="Bookman Old Style" w:hAnsi="Bookman Old Style" w:cs="Times New Roman"/>
          <w:b/>
          <w:sz w:val="24"/>
          <w:szCs w:val="24"/>
        </w:rPr>
        <w:t>СПЕЦИАЛЬНЫЕ НОМИНАЦИИ</w:t>
      </w:r>
      <w:r w:rsidRPr="00B37875">
        <w:rPr>
          <w:rFonts w:ascii="Bookman Old Style" w:hAnsi="Bookman Old Style" w:cs="Times New Roman"/>
          <w:b/>
          <w:sz w:val="24"/>
          <w:szCs w:val="24"/>
        </w:rPr>
        <w:t>, о которых будет объявлено дополнительно</w:t>
      </w:r>
      <w:r w:rsidR="00A6640F" w:rsidRPr="00B37875">
        <w:rPr>
          <w:rFonts w:ascii="Bookman Old Style" w:hAnsi="Bookman Old Style" w:cs="Times New Roman"/>
          <w:sz w:val="24"/>
          <w:szCs w:val="24"/>
        </w:rPr>
        <w:t>.</w:t>
      </w:r>
    </w:p>
    <w:p w:rsidR="00F45250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45250">
        <w:rPr>
          <w:rFonts w:ascii="Bookman Old Style" w:hAnsi="Bookman Old Style" w:cs="Times New Roman"/>
          <w:b/>
          <w:i/>
          <w:sz w:val="24"/>
          <w:szCs w:val="24"/>
        </w:rPr>
        <w:t>Примечание</w:t>
      </w:r>
      <w:r w:rsidRPr="00F45250">
        <w:rPr>
          <w:rFonts w:ascii="Bookman Old Style" w:hAnsi="Bookman Old Style" w:cs="Times New Roman"/>
          <w:sz w:val="24"/>
          <w:szCs w:val="24"/>
        </w:rPr>
        <w:t>: Отдельные фигуры, составляющие с моделью виньетку, не</w:t>
      </w:r>
      <w:r w:rsidR="00F45250" w:rsidRPr="00F45250">
        <w:rPr>
          <w:rFonts w:ascii="Bookman Old Style" w:hAnsi="Bookman Old Style" w:cs="Times New Roman"/>
          <w:sz w:val="24"/>
          <w:szCs w:val="24"/>
        </w:rPr>
        <w:t xml:space="preserve"> </w:t>
      </w:r>
      <w:r w:rsidRPr="00F45250">
        <w:rPr>
          <w:rFonts w:ascii="Bookman Old Style" w:hAnsi="Bookman Old Style" w:cs="Times New Roman"/>
          <w:sz w:val="24"/>
          <w:szCs w:val="24"/>
        </w:rPr>
        <w:t>рассматриваются в номинации миниатюра. Миниатюра, не снабжённая подставкой, к</w:t>
      </w:r>
      <w:r w:rsidR="00F45250" w:rsidRPr="00F45250">
        <w:rPr>
          <w:rFonts w:ascii="Bookman Old Style" w:hAnsi="Bookman Old Style" w:cs="Times New Roman"/>
          <w:sz w:val="24"/>
          <w:szCs w:val="24"/>
        </w:rPr>
        <w:t xml:space="preserve"> </w:t>
      </w:r>
      <w:r w:rsidRPr="00F45250">
        <w:rPr>
          <w:rFonts w:ascii="Bookman Old Style" w:hAnsi="Bookman Old Style" w:cs="Times New Roman"/>
          <w:sz w:val="24"/>
          <w:szCs w:val="24"/>
        </w:rPr>
        <w:t>участию в выставке-конкурс</w:t>
      </w:r>
      <w:r w:rsidR="00005B69" w:rsidRPr="00F45250">
        <w:rPr>
          <w:rFonts w:ascii="Bookman Old Style" w:hAnsi="Bookman Old Style" w:cs="Times New Roman"/>
          <w:sz w:val="24"/>
          <w:szCs w:val="24"/>
        </w:rPr>
        <w:t>е</w:t>
      </w:r>
      <w:r w:rsidRPr="00F45250">
        <w:rPr>
          <w:rFonts w:ascii="Bookman Old Style" w:hAnsi="Bookman Old Style" w:cs="Times New Roman"/>
          <w:sz w:val="24"/>
          <w:szCs w:val="24"/>
        </w:rPr>
        <w:t xml:space="preserve"> не допускаются.</w:t>
      </w:r>
    </w:p>
    <w:p w:rsidR="00F45250" w:rsidRDefault="00681B42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45250">
        <w:rPr>
          <w:rFonts w:ascii="Bookman Old Style" w:hAnsi="Bookman Old Style" w:cs="Times New Roman"/>
          <w:sz w:val="24"/>
          <w:szCs w:val="24"/>
        </w:rPr>
        <w:t xml:space="preserve">Под моделями иных направлений понимаются </w:t>
      </w:r>
      <w:r w:rsidR="006F1FD7" w:rsidRPr="00F45250">
        <w:rPr>
          <w:rFonts w:ascii="Bookman Old Style" w:hAnsi="Bookman Old Style" w:cs="Times New Roman"/>
          <w:sz w:val="24"/>
          <w:szCs w:val="24"/>
        </w:rPr>
        <w:t>фигуры,</w:t>
      </w:r>
      <w:r w:rsidRPr="00F45250">
        <w:rPr>
          <w:rFonts w:ascii="Bookman Old Style" w:hAnsi="Bookman Old Style" w:cs="Times New Roman"/>
          <w:sz w:val="24"/>
          <w:szCs w:val="24"/>
        </w:rPr>
        <w:t xml:space="preserve"> впущенные в жанре «шарж», фигуры персонажей мультфильмов и </w:t>
      </w:r>
      <w:r w:rsidR="006F1FD7" w:rsidRPr="00F45250">
        <w:rPr>
          <w:rFonts w:ascii="Bookman Old Style" w:hAnsi="Bookman Old Style" w:cs="Times New Roman"/>
          <w:sz w:val="24"/>
          <w:szCs w:val="24"/>
        </w:rPr>
        <w:t>анимэ</w:t>
      </w:r>
      <w:r w:rsidRPr="00F45250">
        <w:rPr>
          <w:rFonts w:ascii="Bookman Old Style" w:hAnsi="Bookman Old Style" w:cs="Times New Roman"/>
          <w:sz w:val="24"/>
          <w:szCs w:val="24"/>
        </w:rPr>
        <w:t xml:space="preserve">, модели </w:t>
      </w:r>
      <w:r w:rsidR="006F1FD7" w:rsidRPr="00F45250">
        <w:rPr>
          <w:rFonts w:ascii="Bookman Old Style" w:hAnsi="Bookman Old Style" w:cs="Times New Roman"/>
          <w:sz w:val="24"/>
          <w:szCs w:val="24"/>
        </w:rPr>
        <w:t>техники,</w:t>
      </w:r>
      <w:r w:rsidRPr="00F45250">
        <w:rPr>
          <w:rFonts w:ascii="Bookman Old Style" w:hAnsi="Bookman Old Style" w:cs="Times New Roman"/>
          <w:sz w:val="24"/>
          <w:szCs w:val="24"/>
        </w:rPr>
        <w:t xml:space="preserve"> имеющие общие черты с реально существующей техники, но с </w:t>
      </w:r>
      <w:r w:rsidR="00F45250" w:rsidRPr="00F45250">
        <w:rPr>
          <w:rFonts w:ascii="Bookman Old Style" w:hAnsi="Bookman Old Style" w:cs="Times New Roman"/>
          <w:sz w:val="24"/>
          <w:szCs w:val="24"/>
        </w:rPr>
        <w:t>внесёнными</w:t>
      </w:r>
      <w:r w:rsidRPr="00F45250">
        <w:rPr>
          <w:rFonts w:ascii="Bookman Old Style" w:hAnsi="Bookman Old Style" w:cs="Times New Roman"/>
          <w:sz w:val="24"/>
          <w:szCs w:val="24"/>
        </w:rPr>
        <w:t xml:space="preserve"> производителями изменениями, не позволяющими рассматривать данную работу как модель-копию (например</w:t>
      </w:r>
      <w:r w:rsidR="00F45250">
        <w:rPr>
          <w:rFonts w:ascii="Bookman Old Style" w:hAnsi="Bookman Old Style" w:cs="Times New Roman"/>
          <w:sz w:val="24"/>
          <w:szCs w:val="24"/>
        </w:rPr>
        <w:t>:</w:t>
      </w:r>
      <w:r w:rsidRPr="00F45250">
        <w:rPr>
          <w:rFonts w:ascii="Bookman Old Style" w:hAnsi="Bookman Old Style" w:cs="Times New Roman"/>
          <w:sz w:val="24"/>
          <w:szCs w:val="24"/>
        </w:rPr>
        <w:t xml:space="preserve"> шаролёты, серия техники </w:t>
      </w:r>
      <w:r w:rsidRPr="00F45250">
        <w:rPr>
          <w:rFonts w:ascii="Bookman Old Style" w:hAnsi="Bookman Old Style" w:cs="Times New Roman"/>
          <w:sz w:val="24"/>
          <w:szCs w:val="24"/>
          <w:lang w:val="en-US"/>
        </w:rPr>
        <w:t>World</w:t>
      </w:r>
      <w:r w:rsidRPr="00F45250">
        <w:rPr>
          <w:rFonts w:ascii="Bookman Old Style" w:hAnsi="Bookman Old Style" w:cs="Times New Roman"/>
          <w:sz w:val="24"/>
          <w:szCs w:val="24"/>
        </w:rPr>
        <w:t xml:space="preserve"> </w:t>
      </w:r>
      <w:r w:rsidR="00F45250">
        <w:rPr>
          <w:rFonts w:ascii="Bookman Old Style" w:hAnsi="Bookman Old Style" w:cs="Times New Roman"/>
          <w:sz w:val="24"/>
          <w:szCs w:val="24"/>
          <w:lang w:val="en-US"/>
        </w:rPr>
        <w:t>W</w:t>
      </w:r>
      <w:r w:rsidRPr="00F45250">
        <w:rPr>
          <w:rFonts w:ascii="Bookman Old Style" w:hAnsi="Bookman Old Style" w:cs="Times New Roman"/>
          <w:sz w:val="24"/>
          <w:szCs w:val="24"/>
          <w:lang w:val="en-US"/>
        </w:rPr>
        <w:t>ar</w:t>
      </w:r>
      <w:r w:rsidRPr="00F45250">
        <w:rPr>
          <w:rFonts w:ascii="Bookman Old Style" w:hAnsi="Bookman Old Style" w:cs="Times New Roman"/>
          <w:sz w:val="24"/>
          <w:szCs w:val="24"/>
        </w:rPr>
        <w:t xml:space="preserve"> </w:t>
      </w:r>
      <w:r w:rsidR="00F45250">
        <w:rPr>
          <w:rFonts w:ascii="Bookman Old Style" w:hAnsi="Bookman Old Style" w:cs="Times New Roman"/>
          <w:sz w:val="24"/>
          <w:szCs w:val="24"/>
          <w:lang w:val="en-US"/>
        </w:rPr>
        <w:t>T</w:t>
      </w:r>
      <w:r w:rsidRPr="00F45250">
        <w:rPr>
          <w:rFonts w:ascii="Bookman Old Style" w:hAnsi="Bookman Old Style" w:cs="Times New Roman"/>
          <w:sz w:val="24"/>
          <w:szCs w:val="24"/>
          <w:lang w:val="en-US"/>
        </w:rPr>
        <w:t>unes</w:t>
      </w:r>
      <w:r w:rsidRPr="00F45250">
        <w:rPr>
          <w:rFonts w:ascii="Bookman Old Style" w:hAnsi="Bookman Old Style" w:cs="Times New Roman"/>
          <w:sz w:val="24"/>
          <w:szCs w:val="24"/>
        </w:rPr>
        <w:t xml:space="preserve"> компании </w:t>
      </w:r>
      <w:r w:rsidRPr="00F45250">
        <w:rPr>
          <w:rFonts w:ascii="Bookman Old Style" w:hAnsi="Bookman Old Style" w:cs="Times New Roman"/>
          <w:sz w:val="24"/>
          <w:szCs w:val="24"/>
          <w:lang w:val="en-US"/>
        </w:rPr>
        <w:t>Meng</w:t>
      </w:r>
      <w:r w:rsidRPr="00F45250">
        <w:rPr>
          <w:rFonts w:ascii="Bookman Old Style" w:hAnsi="Bookman Old Style" w:cs="Times New Roman"/>
          <w:sz w:val="24"/>
          <w:szCs w:val="24"/>
        </w:rPr>
        <w:t xml:space="preserve"> и т</w:t>
      </w:r>
      <w:r w:rsidR="00F45250">
        <w:rPr>
          <w:rFonts w:ascii="Bookman Old Style" w:hAnsi="Bookman Old Style" w:cs="Times New Roman"/>
          <w:sz w:val="24"/>
          <w:szCs w:val="24"/>
        </w:rPr>
        <w:t>.</w:t>
      </w:r>
      <w:r w:rsidRPr="00F45250">
        <w:rPr>
          <w:rFonts w:ascii="Bookman Old Style" w:hAnsi="Bookman Old Style" w:cs="Times New Roman"/>
          <w:sz w:val="24"/>
          <w:szCs w:val="24"/>
        </w:rPr>
        <w:t>п</w:t>
      </w:r>
      <w:r w:rsidR="00F45250">
        <w:rPr>
          <w:rFonts w:ascii="Bookman Old Style" w:hAnsi="Bookman Old Style" w:cs="Times New Roman"/>
          <w:sz w:val="24"/>
          <w:szCs w:val="24"/>
        </w:rPr>
        <w:t>.).</w:t>
      </w:r>
    </w:p>
    <w:p w:rsidR="00F45250" w:rsidRDefault="00005B69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45250">
        <w:rPr>
          <w:rFonts w:ascii="Bookman Old Style" w:hAnsi="Bookman Old Style" w:cs="Times New Roman"/>
          <w:sz w:val="24"/>
          <w:szCs w:val="24"/>
        </w:rPr>
        <w:t xml:space="preserve">Под фантастикой понимаются модели, фигуры и </w:t>
      </w:r>
      <w:r w:rsidR="006F1FD7" w:rsidRPr="00F45250">
        <w:rPr>
          <w:rFonts w:ascii="Bookman Old Style" w:hAnsi="Bookman Old Style" w:cs="Times New Roman"/>
          <w:sz w:val="24"/>
          <w:szCs w:val="24"/>
        </w:rPr>
        <w:t>диорамы,</w:t>
      </w:r>
      <w:r w:rsidRPr="00F45250">
        <w:rPr>
          <w:rFonts w:ascii="Bookman Old Style" w:hAnsi="Bookman Old Style" w:cs="Times New Roman"/>
          <w:sz w:val="24"/>
          <w:szCs w:val="24"/>
        </w:rPr>
        <w:t xml:space="preserve"> изображающие несуществующую технику (космические корабли, наземная техника), роботов, персонажей компьютерных игр и фантастических фильмов.</w:t>
      </w:r>
    </w:p>
    <w:p w:rsidR="00002D4E" w:rsidRPr="00F45250" w:rsidRDefault="00005B69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45250">
        <w:rPr>
          <w:rFonts w:ascii="Bookman Old Style" w:hAnsi="Bookman Old Style" w:cs="Times New Roman"/>
          <w:sz w:val="24"/>
          <w:szCs w:val="24"/>
        </w:rPr>
        <w:t xml:space="preserve">Под </w:t>
      </w:r>
      <w:r w:rsidR="006F1FD7" w:rsidRPr="00F45250">
        <w:rPr>
          <w:rFonts w:ascii="Bookman Old Style" w:hAnsi="Bookman Old Style" w:cs="Times New Roman"/>
          <w:sz w:val="24"/>
          <w:szCs w:val="24"/>
        </w:rPr>
        <w:t>фентэзи</w:t>
      </w:r>
      <w:r w:rsidRPr="00F45250">
        <w:rPr>
          <w:rFonts w:ascii="Bookman Old Style" w:hAnsi="Bookman Old Style" w:cs="Times New Roman"/>
          <w:sz w:val="24"/>
          <w:szCs w:val="24"/>
        </w:rPr>
        <w:t xml:space="preserve"> понимаются фигуры, техника и</w:t>
      </w:r>
      <w:r w:rsidR="00B37875" w:rsidRPr="00F45250">
        <w:rPr>
          <w:rFonts w:ascii="Bookman Old Style" w:hAnsi="Bookman Old Style" w:cs="Times New Roman"/>
          <w:sz w:val="24"/>
          <w:szCs w:val="24"/>
        </w:rPr>
        <w:t xml:space="preserve"> </w:t>
      </w:r>
      <w:r w:rsidR="006F1FD7" w:rsidRPr="00F45250">
        <w:rPr>
          <w:rFonts w:ascii="Bookman Old Style" w:hAnsi="Bookman Old Style" w:cs="Times New Roman"/>
          <w:sz w:val="24"/>
          <w:szCs w:val="24"/>
        </w:rPr>
        <w:t>диорамы,</w:t>
      </w:r>
      <w:r w:rsidRPr="00F45250">
        <w:rPr>
          <w:rFonts w:ascii="Bookman Old Style" w:hAnsi="Bookman Old Style" w:cs="Times New Roman"/>
          <w:sz w:val="24"/>
          <w:szCs w:val="24"/>
        </w:rPr>
        <w:t xml:space="preserve"> изображающие персонажей мира </w:t>
      </w:r>
      <w:r w:rsidR="006F1FD7" w:rsidRPr="00F45250">
        <w:rPr>
          <w:rFonts w:ascii="Bookman Old Style" w:hAnsi="Bookman Old Style" w:cs="Times New Roman"/>
          <w:sz w:val="24"/>
          <w:szCs w:val="24"/>
        </w:rPr>
        <w:t>фентэзи</w:t>
      </w:r>
      <w:r w:rsidRPr="00F45250">
        <w:rPr>
          <w:rFonts w:ascii="Bookman Old Style" w:hAnsi="Bookman Old Style" w:cs="Times New Roman"/>
          <w:sz w:val="24"/>
          <w:szCs w:val="24"/>
        </w:rPr>
        <w:t xml:space="preserve"> (орки, гномы, варвары, тролли и т</w:t>
      </w:r>
      <w:r w:rsidR="00F45250">
        <w:rPr>
          <w:rFonts w:ascii="Bookman Old Style" w:hAnsi="Bookman Old Style" w:cs="Times New Roman"/>
          <w:sz w:val="24"/>
          <w:szCs w:val="24"/>
        </w:rPr>
        <w:t>.</w:t>
      </w:r>
      <w:r w:rsidRPr="00F45250">
        <w:rPr>
          <w:rFonts w:ascii="Bookman Old Style" w:hAnsi="Bookman Old Style" w:cs="Times New Roman"/>
          <w:sz w:val="24"/>
          <w:szCs w:val="24"/>
        </w:rPr>
        <w:t>д</w:t>
      </w:r>
      <w:r w:rsidR="00F45250">
        <w:rPr>
          <w:rFonts w:ascii="Bookman Old Style" w:hAnsi="Bookman Old Style" w:cs="Times New Roman"/>
          <w:sz w:val="24"/>
          <w:szCs w:val="24"/>
        </w:rPr>
        <w:t>.</w:t>
      </w:r>
      <w:r w:rsidRPr="00F45250">
        <w:rPr>
          <w:rFonts w:ascii="Bookman Old Style" w:hAnsi="Bookman Old Style" w:cs="Times New Roman"/>
          <w:sz w:val="24"/>
          <w:szCs w:val="24"/>
        </w:rPr>
        <w:t>), работы тематики стимпанк.</w:t>
      </w:r>
    </w:p>
    <w:p w:rsidR="00E46980" w:rsidRPr="00B37875" w:rsidRDefault="00E46980" w:rsidP="002A6DCF">
      <w:pPr>
        <w:pStyle w:val="a6"/>
        <w:keepNext/>
        <w:widowControl w:val="0"/>
        <w:numPr>
          <w:ilvl w:val="0"/>
          <w:numId w:val="1"/>
        </w:numPr>
        <w:tabs>
          <w:tab w:val="left" w:pos="426"/>
          <w:tab w:val="left" w:pos="709"/>
        </w:tabs>
        <w:spacing w:before="360" w:after="120" w:line="240" w:lineRule="auto"/>
        <w:ind w:left="0" w:firstLine="0"/>
        <w:contextualSpacing w:val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45250">
        <w:rPr>
          <w:rFonts w:ascii="Bookman Old Style" w:hAnsi="Bookman Old Style" w:cs="Times New Roman"/>
          <w:b/>
          <w:sz w:val="28"/>
          <w:szCs w:val="24"/>
        </w:rPr>
        <w:t>СУДЕЙСКАЯ</w:t>
      </w:r>
      <w:r w:rsidRPr="00B37875">
        <w:rPr>
          <w:rFonts w:ascii="Bookman Old Style" w:hAnsi="Bookman Old Style" w:cs="Times New Roman"/>
          <w:b/>
          <w:sz w:val="24"/>
          <w:szCs w:val="24"/>
        </w:rPr>
        <w:t xml:space="preserve"> БРИГАДА (ЖЮРИ) СУДЬИ</w:t>
      </w:r>
    </w:p>
    <w:p w:rsidR="00E46980" w:rsidRPr="00F45250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45250">
        <w:rPr>
          <w:rFonts w:ascii="Bookman Old Style" w:hAnsi="Bookman Old Style" w:cs="Times New Roman"/>
          <w:sz w:val="24"/>
          <w:szCs w:val="24"/>
        </w:rPr>
        <w:t>Судейская бригада оценивает представленные на Выставку-конкурс модели</w:t>
      </w:r>
      <w:r w:rsidR="00F45250" w:rsidRPr="00F45250">
        <w:rPr>
          <w:rFonts w:ascii="Bookman Old Style" w:hAnsi="Bookman Old Style" w:cs="Times New Roman"/>
          <w:sz w:val="24"/>
          <w:szCs w:val="24"/>
        </w:rPr>
        <w:t xml:space="preserve"> </w:t>
      </w:r>
      <w:r w:rsidRPr="00F45250">
        <w:rPr>
          <w:rFonts w:ascii="Bookman Old Style" w:hAnsi="Bookman Old Style" w:cs="Times New Roman"/>
          <w:sz w:val="24"/>
          <w:szCs w:val="24"/>
        </w:rPr>
        <w:t>и состоит:</w:t>
      </w:r>
    </w:p>
    <w:p w:rsidR="00F45250" w:rsidRDefault="00E46980" w:rsidP="00B37875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45250">
        <w:rPr>
          <w:rFonts w:ascii="Bookman Old Style" w:hAnsi="Bookman Old Style" w:cs="Times New Roman"/>
          <w:sz w:val="24"/>
          <w:szCs w:val="24"/>
        </w:rPr>
        <w:t>главного судьи – назначается оргкомитетом Выставки-конкурса и осуществляет</w:t>
      </w:r>
      <w:r w:rsidR="00F45250" w:rsidRPr="00F45250">
        <w:rPr>
          <w:rFonts w:ascii="Bookman Old Style" w:hAnsi="Bookman Old Style" w:cs="Times New Roman"/>
          <w:sz w:val="24"/>
          <w:szCs w:val="24"/>
        </w:rPr>
        <w:t xml:space="preserve"> </w:t>
      </w:r>
      <w:r w:rsidRPr="00F45250">
        <w:rPr>
          <w:rFonts w:ascii="Bookman Old Style" w:hAnsi="Bookman Old Style" w:cs="Times New Roman"/>
          <w:sz w:val="24"/>
          <w:szCs w:val="24"/>
        </w:rPr>
        <w:t>общее руководство конкурсом, принимает окончательное решение по спорным вопросам</w:t>
      </w:r>
      <w:r w:rsidR="00F45250" w:rsidRPr="00F45250">
        <w:rPr>
          <w:rFonts w:ascii="Bookman Old Style" w:hAnsi="Bookman Old Style" w:cs="Times New Roman"/>
          <w:sz w:val="24"/>
          <w:szCs w:val="24"/>
        </w:rPr>
        <w:t xml:space="preserve"> </w:t>
      </w:r>
      <w:r w:rsidRPr="00F45250">
        <w:rPr>
          <w:rFonts w:ascii="Bookman Old Style" w:hAnsi="Bookman Old Style" w:cs="Times New Roman"/>
          <w:sz w:val="24"/>
          <w:szCs w:val="24"/>
        </w:rPr>
        <w:t>и участвует в оценке моделей;</w:t>
      </w:r>
    </w:p>
    <w:p w:rsidR="00E46980" w:rsidRPr="00F45250" w:rsidRDefault="00E46980" w:rsidP="00B37875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45250">
        <w:rPr>
          <w:rFonts w:ascii="Bookman Old Style" w:hAnsi="Bookman Old Style" w:cs="Times New Roman"/>
          <w:sz w:val="24"/>
          <w:szCs w:val="24"/>
        </w:rPr>
        <w:t>коллегия судей по номинациям – осуществляют оценку представленных работ,</w:t>
      </w:r>
      <w:r w:rsidR="00F45250" w:rsidRPr="00F45250">
        <w:rPr>
          <w:rFonts w:ascii="Bookman Old Style" w:hAnsi="Bookman Old Style" w:cs="Times New Roman"/>
          <w:sz w:val="24"/>
          <w:szCs w:val="24"/>
        </w:rPr>
        <w:t xml:space="preserve"> </w:t>
      </w:r>
      <w:r w:rsidRPr="00F45250">
        <w:rPr>
          <w:rFonts w:ascii="Bookman Old Style" w:hAnsi="Bookman Old Style" w:cs="Times New Roman"/>
          <w:sz w:val="24"/>
          <w:szCs w:val="24"/>
        </w:rPr>
        <w:t>согласно критери</w:t>
      </w:r>
      <w:r w:rsidR="00675FD1" w:rsidRPr="00F45250">
        <w:rPr>
          <w:rFonts w:ascii="Bookman Old Style" w:hAnsi="Bookman Old Style" w:cs="Times New Roman"/>
          <w:sz w:val="24"/>
          <w:szCs w:val="24"/>
        </w:rPr>
        <w:t xml:space="preserve">ям </w:t>
      </w:r>
      <w:r w:rsidRPr="00F45250">
        <w:rPr>
          <w:rFonts w:ascii="Bookman Old Style" w:hAnsi="Bookman Old Style" w:cs="Times New Roman"/>
          <w:sz w:val="24"/>
          <w:szCs w:val="24"/>
        </w:rPr>
        <w:t>оценки данного положения, а также коллективно распределяет</w:t>
      </w:r>
      <w:r w:rsidR="00F45250" w:rsidRPr="00F45250">
        <w:rPr>
          <w:rFonts w:ascii="Bookman Old Style" w:hAnsi="Bookman Old Style" w:cs="Times New Roman"/>
          <w:sz w:val="24"/>
          <w:szCs w:val="24"/>
        </w:rPr>
        <w:t xml:space="preserve"> </w:t>
      </w:r>
      <w:r w:rsidRPr="00F45250">
        <w:rPr>
          <w:rFonts w:ascii="Bookman Old Style" w:hAnsi="Bookman Old Style" w:cs="Times New Roman"/>
          <w:sz w:val="24"/>
          <w:szCs w:val="24"/>
        </w:rPr>
        <w:t>количество призовых</w:t>
      </w:r>
      <w:r w:rsidR="00675FD1" w:rsidRPr="00F45250">
        <w:rPr>
          <w:rFonts w:ascii="Bookman Old Style" w:hAnsi="Bookman Old Style" w:cs="Times New Roman"/>
          <w:sz w:val="24"/>
          <w:szCs w:val="24"/>
        </w:rPr>
        <w:t xml:space="preserve"> мест</w:t>
      </w:r>
      <w:r w:rsidRPr="00F45250">
        <w:rPr>
          <w:rFonts w:ascii="Bookman Old Style" w:hAnsi="Bookman Old Style" w:cs="Times New Roman"/>
          <w:sz w:val="24"/>
          <w:szCs w:val="24"/>
        </w:rPr>
        <w:t xml:space="preserve"> в номинациях.</w:t>
      </w:r>
    </w:p>
    <w:p w:rsidR="00E46980" w:rsidRPr="00F45250" w:rsidRDefault="00E46980" w:rsidP="00F45250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45250">
        <w:rPr>
          <w:rFonts w:ascii="Bookman Old Style" w:hAnsi="Bookman Old Style" w:cs="Times New Roman"/>
          <w:sz w:val="24"/>
          <w:szCs w:val="24"/>
        </w:rPr>
        <w:t>В состав жюри входят профессиональные моделисты, представители фирм-изготовителей моделей, педагоги дополнительного образования</w:t>
      </w:r>
      <w:r w:rsidR="00B37875" w:rsidRPr="00F45250">
        <w:rPr>
          <w:rFonts w:ascii="Bookman Old Style" w:hAnsi="Bookman Old Style" w:cs="Times New Roman"/>
          <w:sz w:val="24"/>
          <w:szCs w:val="24"/>
        </w:rPr>
        <w:t xml:space="preserve"> </w:t>
      </w:r>
      <w:r w:rsidRPr="00F45250">
        <w:rPr>
          <w:rFonts w:ascii="Bookman Old Style" w:hAnsi="Bookman Old Style" w:cs="Times New Roman"/>
          <w:sz w:val="24"/>
          <w:szCs w:val="24"/>
        </w:rPr>
        <w:t>по стендовому</w:t>
      </w:r>
      <w:r w:rsidR="00F45250" w:rsidRPr="00F45250">
        <w:rPr>
          <w:rFonts w:ascii="Bookman Old Style" w:hAnsi="Bookman Old Style" w:cs="Times New Roman"/>
          <w:sz w:val="24"/>
          <w:szCs w:val="24"/>
        </w:rPr>
        <w:t xml:space="preserve"> </w:t>
      </w:r>
      <w:r w:rsidRPr="00F45250">
        <w:rPr>
          <w:rFonts w:ascii="Bookman Old Style" w:hAnsi="Bookman Old Style" w:cs="Times New Roman"/>
          <w:sz w:val="24"/>
          <w:szCs w:val="24"/>
        </w:rPr>
        <w:t>моделированию и руководители клубных объединений.</w:t>
      </w:r>
    </w:p>
    <w:p w:rsidR="00E46980" w:rsidRPr="00F45250" w:rsidRDefault="00E46980" w:rsidP="00F45250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45250">
        <w:rPr>
          <w:rFonts w:ascii="Bookman Old Style" w:hAnsi="Bookman Old Style" w:cs="Times New Roman"/>
          <w:sz w:val="24"/>
          <w:szCs w:val="24"/>
        </w:rPr>
        <w:t>Конкурсные работы оцениваются без присутствия автора. Оценка работ</w:t>
      </w:r>
      <w:r w:rsidR="00F45250" w:rsidRPr="00F45250">
        <w:rPr>
          <w:rFonts w:ascii="Bookman Old Style" w:hAnsi="Bookman Old Style" w:cs="Times New Roman"/>
          <w:sz w:val="24"/>
          <w:szCs w:val="24"/>
        </w:rPr>
        <w:t xml:space="preserve"> </w:t>
      </w:r>
      <w:r w:rsidRPr="00F45250">
        <w:rPr>
          <w:rFonts w:ascii="Bookman Old Style" w:hAnsi="Bookman Old Style" w:cs="Times New Roman"/>
          <w:sz w:val="24"/>
          <w:szCs w:val="24"/>
        </w:rPr>
        <w:t>производиться визуально.</w:t>
      </w:r>
    </w:p>
    <w:p w:rsidR="00E46980" w:rsidRPr="00F45250" w:rsidRDefault="00E46980" w:rsidP="00F45250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45250">
        <w:rPr>
          <w:rFonts w:ascii="Bookman Old Style" w:hAnsi="Bookman Old Style" w:cs="Times New Roman"/>
          <w:sz w:val="24"/>
          <w:szCs w:val="24"/>
        </w:rPr>
        <w:t>Наличие сопроводительной документации к работе и наличие фотографии</w:t>
      </w:r>
      <w:r w:rsidR="00F45250" w:rsidRPr="00F45250">
        <w:rPr>
          <w:rFonts w:ascii="Bookman Old Style" w:hAnsi="Bookman Old Style" w:cs="Times New Roman"/>
          <w:sz w:val="24"/>
          <w:szCs w:val="24"/>
        </w:rPr>
        <w:t xml:space="preserve"> </w:t>
      </w:r>
      <w:r w:rsidRPr="00F45250">
        <w:rPr>
          <w:rFonts w:ascii="Bookman Old Style" w:hAnsi="Bookman Old Style" w:cs="Times New Roman"/>
          <w:sz w:val="24"/>
          <w:szCs w:val="24"/>
        </w:rPr>
        <w:t>прототипа не требуется, но поощряется.</w:t>
      </w:r>
    </w:p>
    <w:p w:rsidR="00E46980" w:rsidRPr="00B37875" w:rsidRDefault="00E46980" w:rsidP="00F45250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sz w:val="24"/>
          <w:szCs w:val="24"/>
        </w:rPr>
        <w:t>Решения жюри не комментируются и не обжалуются.</w:t>
      </w:r>
    </w:p>
    <w:p w:rsidR="00E46980" w:rsidRPr="00F45250" w:rsidRDefault="00E46980" w:rsidP="002A6DCF">
      <w:pPr>
        <w:pStyle w:val="a6"/>
        <w:keepNext/>
        <w:widowControl w:val="0"/>
        <w:numPr>
          <w:ilvl w:val="0"/>
          <w:numId w:val="1"/>
        </w:numPr>
        <w:tabs>
          <w:tab w:val="left" w:pos="426"/>
          <w:tab w:val="left" w:pos="709"/>
        </w:tabs>
        <w:spacing w:before="360" w:after="120" w:line="240" w:lineRule="auto"/>
        <w:ind w:left="0" w:firstLine="0"/>
        <w:contextualSpacing w:val="0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F45250">
        <w:rPr>
          <w:rFonts w:ascii="Bookman Old Style" w:hAnsi="Bookman Old Style" w:cs="Times New Roman"/>
          <w:b/>
          <w:sz w:val="28"/>
          <w:szCs w:val="24"/>
        </w:rPr>
        <w:lastRenderedPageBreak/>
        <w:t>СРОКИ И МЕСТО ПРОВЕДЕНИ</w:t>
      </w:r>
      <w:r w:rsidR="00675FD1" w:rsidRPr="00F45250">
        <w:rPr>
          <w:rFonts w:ascii="Bookman Old Style" w:hAnsi="Bookman Old Style" w:cs="Times New Roman"/>
          <w:b/>
          <w:sz w:val="28"/>
          <w:szCs w:val="24"/>
        </w:rPr>
        <w:t>Я ВЫСТАВКИ</w:t>
      </w:r>
    </w:p>
    <w:p w:rsidR="0035240B" w:rsidRPr="00F45250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45250">
        <w:rPr>
          <w:rFonts w:ascii="Bookman Old Style" w:hAnsi="Bookman Old Style" w:cs="Times New Roman"/>
          <w:sz w:val="24"/>
          <w:szCs w:val="24"/>
        </w:rPr>
        <w:t xml:space="preserve">Выставка-конкурс проводиться в период с </w:t>
      </w:r>
      <w:r w:rsidR="006C3840">
        <w:rPr>
          <w:rFonts w:ascii="Bookman Old Style" w:hAnsi="Bookman Old Style" w:cs="Times New Roman"/>
          <w:sz w:val="24"/>
          <w:szCs w:val="24"/>
        </w:rPr>
        <w:t>17</w:t>
      </w:r>
      <w:r w:rsidR="005E5077">
        <w:rPr>
          <w:rFonts w:ascii="Bookman Old Style" w:hAnsi="Bookman Old Style" w:cs="Times New Roman"/>
          <w:sz w:val="24"/>
          <w:szCs w:val="24"/>
        </w:rPr>
        <w:t>.</w:t>
      </w:r>
      <w:r w:rsidR="006C3840">
        <w:rPr>
          <w:rFonts w:ascii="Bookman Old Style" w:hAnsi="Bookman Old Style" w:cs="Times New Roman"/>
          <w:sz w:val="24"/>
          <w:szCs w:val="24"/>
        </w:rPr>
        <w:t>10</w:t>
      </w:r>
      <w:r w:rsidR="005E5077">
        <w:rPr>
          <w:rFonts w:ascii="Bookman Old Style" w:hAnsi="Bookman Old Style" w:cs="Times New Roman"/>
          <w:sz w:val="24"/>
          <w:szCs w:val="24"/>
        </w:rPr>
        <w:t>.</w:t>
      </w:r>
      <w:r w:rsidR="00485231" w:rsidRPr="00F45250">
        <w:rPr>
          <w:rFonts w:ascii="Bookman Old Style" w:hAnsi="Bookman Old Style" w:cs="Times New Roman"/>
          <w:sz w:val="24"/>
          <w:szCs w:val="24"/>
        </w:rPr>
        <w:t>20</w:t>
      </w:r>
      <w:r w:rsidR="00F45250" w:rsidRPr="00F45250">
        <w:rPr>
          <w:rFonts w:ascii="Bookman Old Style" w:hAnsi="Bookman Old Style" w:cs="Times New Roman"/>
          <w:sz w:val="24"/>
          <w:szCs w:val="24"/>
        </w:rPr>
        <w:t>20</w:t>
      </w:r>
      <w:r w:rsidR="00485231" w:rsidRPr="00F45250">
        <w:rPr>
          <w:rFonts w:ascii="Bookman Old Style" w:hAnsi="Bookman Old Style" w:cs="Times New Roman"/>
          <w:sz w:val="24"/>
          <w:szCs w:val="24"/>
        </w:rPr>
        <w:t xml:space="preserve"> г.</w:t>
      </w:r>
      <w:r w:rsidR="00B37875" w:rsidRPr="00F45250">
        <w:rPr>
          <w:rFonts w:ascii="Bookman Old Style" w:hAnsi="Bookman Old Style" w:cs="Times New Roman"/>
          <w:sz w:val="24"/>
          <w:szCs w:val="24"/>
        </w:rPr>
        <w:t xml:space="preserve"> </w:t>
      </w:r>
      <w:r w:rsidRPr="00F45250">
        <w:rPr>
          <w:rFonts w:ascii="Bookman Old Style" w:hAnsi="Bookman Old Style" w:cs="Times New Roman"/>
          <w:sz w:val="24"/>
          <w:szCs w:val="24"/>
        </w:rPr>
        <w:t xml:space="preserve">по </w:t>
      </w:r>
      <w:r w:rsidR="006C3840">
        <w:rPr>
          <w:rFonts w:ascii="Bookman Old Style" w:hAnsi="Bookman Old Style" w:cs="Times New Roman"/>
          <w:sz w:val="24"/>
          <w:szCs w:val="24"/>
        </w:rPr>
        <w:t>07</w:t>
      </w:r>
      <w:r w:rsidR="005E5077">
        <w:rPr>
          <w:rFonts w:ascii="Bookman Old Style" w:hAnsi="Bookman Old Style" w:cs="Times New Roman"/>
          <w:sz w:val="24"/>
          <w:szCs w:val="24"/>
        </w:rPr>
        <w:t>.</w:t>
      </w:r>
      <w:r w:rsidR="006C3840">
        <w:rPr>
          <w:rFonts w:ascii="Bookman Old Style" w:hAnsi="Bookman Old Style" w:cs="Times New Roman"/>
          <w:sz w:val="24"/>
          <w:szCs w:val="24"/>
        </w:rPr>
        <w:t>11</w:t>
      </w:r>
      <w:r w:rsidR="005E5077">
        <w:rPr>
          <w:rFonts w:ascii="Bookman Old Style" w:hAnsi="Bookman Old Style" w:cs="Times New Roman"/>
          <w:sz w:val="24"/>
          <w:szCs w:val="24"/>
        </w:rPr>
        <w:t>.</w:t>
      </w:r>
      <w:r w:rsidRPr="00F45250">
        <w:rPr>
          <w:rFonts w:ascii="Bookman Old Style" w:hAnsi="Bookman Old Style" w:cs="Times New Roman"/>
          <w:sz w:val="24"/>
          <w:szCs w:val="24"/>
        </w:rPr>
        <w:t>20</w:t>
      </w:r>
      <w:r w:rsidR="00F45250" w:rsidRPr="00F45250">
        <w:rPr>
          <w:rFonts w:ascii="Bookman Old Style" w:hAnsi="Bookman Old Style" w:cs="Times New Roman"/>
          <w:sz w:val="24"/>
          <w:szCs w:val="24"/>
        </w:rPr>
        <w:t>20</w:t>
      </w:r>
      <w:r w:rsidRPr="00F45250">
        <w:rPr>
          <w:rFonts w:ascii="Bookman Old Style" w:hAnsi="Bookman Old Style" w:cs="Times New Roman"/>
          <w:sz w:val="24"/>
          <w:szCs w:val="24"/>
        </w:rPr>
        <w:t xml:space="preserve"> г</w:t>
      </w:r>
      <w:r w:rsidR="00485231" w:rsidRPr="00F45250">
        <w:rPr>
          <w:rFonts w:ascii="Bookman Old Style" w:hAnsi="Bookman Old Style" w:cs="Times New Roman"/>
          <w:sz w:val="24"/>
          <w:szCs w:val="24"/>
        </w:rPr>
        <w:t>.</w:t>
      </w:r>
      <w:r w:rsidR="00FF6961" w:rsidRPr="00F45250">
        <w:rPr>
          <w:rFonts w:ascii="Bookman Old Style" w:hAnsi="Bookman Old Style" w:cs="Times New Roman"/>
          <w:sz w:val="24"/>
          <w:szCs w:val="24"/>
        </w:rPr>
        <w:t xml:space="preserve"> </w:t>
      </w:r>
      <w:r w:rsidR="00675FD1" w:rsidRPr="00F45250">
        <w:rPr>
          <w:rFonts w:ascii="Bookman Old Style" w:hAnsi="Bookman Old Style" w:cs="Times New Roman"/>
          <w:sz w:val="24"/>
          <w:szCs w:val="24"/>
        </w:rPr>
        <w:t>в здании Тульского государственного музея оружия по адресу г. Тула, ул. Октябрьская, д.2.</w:t>
      </w:r>
    </w:p>
    <w:p w:rsidR="00E46980" w:rsidRPr="00F45250" w:rsidRDefault="00E46980" w:rsidP="002A6DCF">
      <w:pPr>
        <w:pStyle w:val="a6"/>
        <w:keepNext/>
        <w:widowControl w:val="0"/>
        <w:numPr>
          <w:ilvl w:val="0"/>
          <w:numId w:val="1"/>
        </w:numPr>
        <w:tabs>
          <w:tab w:val="left" w:pos="426"/>
          <w:tab w:val="left" w:pos="709"/>
        </w:tabs>
        <w:spacing w:before="360" w:after="120" w:line="240" w:lineRule="auto"/>
        <w:ind w:left="0" w:firstLine="0"/>
        <w:contextualSpacing w:val="0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F45250">
        <w:rPr>
          <w:rFonts w:ascii="Bookman Old Style" w:hAnsi="Bookman Old Style" w:cs="Times New Roman"/>
          <w:b/>
          <w:sz w:val="28"/>
          <w:szCs w:val="24"/>
        </w:rPr>
        <w:t>ЭТАПЫ ПРОВЕДЕНИЯ</w:t>
      </w:r>
      <w:r w:rsidR="009E2646" w:rsidRPr="00F45250">
        <w:rPr>
          <w:rFonts w:ascii="Bookman Old Style" w:hAnsi="Bookman Old Style" w:cs="Times New Roman"/>
          <w:b/>
          <w:sz w:val="28"/>
          <w:szCs w:val="24"/>
        </w:rPr>
        <w:t xml:space="preserve"> ВЫСТАВКИ</w:t>
      </w:r>
    </w:p>
    <w:p w:rsidR="005E5077" w:rsidRPr="005E5077" w:rsidRDefault="005E5077" w:rsidP="005E5077">
      <w:pPr>
        <w:keepNext/>
        <w:widowControl w:val="0"/>
        <w:tabs>
          <w:tab w:val="left" w:pos="709"/>
        </w:tabs>
        <w:spacing w:before="120" w:after="0" w:line="240" w:lineRule="auto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5E5077">
        <w:rPr>
          <w:rFonts w:ascii="Bookman Old Style" w:hAnsi="Bookman Old Style" w:cs="Times New Roman"/>
          <w:b/>
          <w:sz w:val="28"/>
          <w:szCs w:val="24"/>
        </w:rPr>
        <w:t>I этап</w:t>
      </w:r>
    </w:p>
    <w:p w:rsidR="00E46980" w:rsidRPr="005E5077" w:rsidRDefault="00F45250" w:rsidP="005E5077">
      <w:pPr>
        <w:keepNext/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5E5077">
        <w:rPr>
          <w:rFonts w:ascii="Bookman Old Style" w:hAnsi="Bookman Old Style" w:cs="Times New Roman"/>
          <w:b/>
          <w:sz w:val="28"/>
          <w:szCs w:val="24"/>
        </w:rPr>
        <w:t>Приём</w:t>
      </w:r>
      <w:r w:rsidR="00E46980" w:rsidRPr="005E5077">
        <w:rPr>
          <w:rFonts w:ascii="Bookman Old Style" w:hAnsi="Bookman Old Style" w:cs="Times New Roman"/>
          <w:b/>
          <w:sz w:val="28"/>
          <w:szCs w:val="24"/>
        </w:rPr>
        <w:t xml:space="preserve"> заявок</w:t>
      </w:r>
      <w:r w:rsidR="00485231" w:rsidRPr="005E5077">
        <w:rPr>
          <w:rFonts w:ascii="Bookman Old Style" w:hAnsi="Bookman Old Style" w:cs="Times New Roman"/>
          <w:b/>
          <w:sz w:val="28"/>
          <w:szCs w:val="24"/>
        </w:rPr>
        <w:t>.</w:t>
      </w:r>
    </w:p>
    <w:p w:rsidR="00E46980" w:rsidRPr="00B37875" w:rsidRDefault="00F45250" w:rsidP="00B37875">
      <w:pPr>
        <w:widowControl w:val="0"/>
        <w:tabs>
          <w:tab w:val="left" w:pos="709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5E5077" w:rsidRPr="00B37875">
        <w:rPr>
          <w:rFonts w:ascii="Bookman Old Style" w:hAnsi="Bookman Old Style" w:cs="Times New Roman"/>
          <w:sz w:val="24"/>
          <w:szCs w:val="24"/>
        </w:rPr>
        <w:t>Приём</w:t>
      </w:r>
      <w:r w:rsidR="00E46980" w:rsidRPr="00B37875">
        <w:rPr>
          <w:rFonts w:ascii="Bookman Old Style" w:hAnsi="Bookman Old Style" w:cs="Times New Roman"/>
          <w:sz w:val="24"/>
          <w:szCs w:val="24"/>
        </w:rPr>
        <w:t xml:space="preserve"> заявок на участие проводиться в период </w:t>
      </w:r>
      <w:r w:rsidR="006C3840">
        <w:rPr>
          <w:rFonts w:ascii="Bookman Old Style" w:hAnsi="Bookman Old Style" w:cs="Times New Roman"/>
          <w:sz w:val="24"/>
          <w:szCs w:val="24"/>
        </w:rPr>
        <w:t>с</w:t>
      </w:r>
      <w:r w:rsidR="00E46980" w:rsidRP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877BD0">
        <w:rPr>
          <w:rFonts w:ascii="Bookman Old Style" w:hAnsi="Bookman Old Style" w:cs="Times New Roman"/>
          <w:sz w:val="24"/>
          <w:szCs w:val="24"/>
        </w:rPr>
        <w:t>31</w:t>
      </w:r>
      <w:r w:rsidR="005E5077">
        <w:rPr>
          <w:rFonts w:ascii="Bookman Old Style" w:hAnsi="Bookman Old Style" w:cs="Times New Roman"/>
          <w:sz w:val="24"/>
          <w:szCs w:val="24"/>
        </w:rPr>
        <w:t>.</w:t>
      </w:r>
      <w:r w:rsidR="006C3840">
        <w:rPr>
          <w:rFonts w:ascii="Bookman Old Style" w:hAnsi="Bookman Old Style" w:cs="Times New Roman"/>
          <w:sz w:val="24"/>
          <w:szCs w:val="24"/>
        </w:rPr>
        <w:t>08</w:t>
      </w:r>
      <w:r w:rsidR="005E5077">
        <w:rPr>
          <w:rFonts w:ascii="Bookman Old Style" w:hAnsi="Bookman Old Style" w:cs="Times New Roman"/>
          <w:sz w:val="24"/>
          <w:szCs w:val="24"/>
        </w:rPr>
        <w:t>.</w:t>
      </w:r>
      <w:r w:rsidR="00FF6961" w:rsidRPr="00B37875">
        <w:rPr>
          <w:rFonts w:ascii="Bookman Old Style" w:hAnsi="Bookman Old Style" w:cs="Times New Roman"/>
          <w:sz w:val="24"/>
          <w:szCs w:val="24"/>
        </w:rPr>
        <w:t>2019</w:t>
      </w:r>
      <w:r w:rsidR="00E46980" w:rsidRPr="00B37875">
        <w:rPr>
          <w:rFonts w:ascii="Bookman Old Style" w:hAnsi="Bookman Old Style" w:cs="Times New Roman"/>
          <w:sz w:val="24"/>
          <w:szCs w:val="24"/>
        </w:rPr>
        <w:t xml:space="preserve"> года</w:t>
      </w:r>
      <w:r w:rsidR="006C3840">
        <w:rPr>
          <w:rFonts w:ascii="Bookman Old Style" w:hAnsi="Bookman Old Style" w:cs="Times New Roman"/>
          <w:sz w:val="24"/>
          <w:szCs w:val="24"/>
        </w:rPr>
        <w:t xml:space="preserve"> до 15.10.2020</w:t>
      </w:r>
      <w:r w:rsidR="00E46980" w:rsidRPr="00B37875">
        <w:rPr>
          <w:rFonts w:ascii="Bookman Old Style" w:hAnsi="Bookman Old Style" w:cs="Times New Roman"/>
          <w:sz w:val="24"/>
          <w:szCs w:val="24"/>
        </w:rPr>
        <w:t>.</w:t>
      </w:r>
    </w:p>
    <w:p w:rsidR="00E46980" w:rsidRPr="00B37875" w:rsidRDefault="00F45250" w:rsidP="00B37875">
      <w:pPr>
        <w:widowControl w:val="0"/>
        <w:tabs>
          <w:tab w:val="left" w:pos="709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E46980" w:rsidRPr="00B37875">
        <w:rPr>
          <w:rFonts w:ascii="Bookman Old Style" w:hAnsi="Bookman Old Style" w:cs="Times New Roman"/>
          <w:sz w:val="24"/>
          <w:szCs w:val="24"/>
        </w:rPr>
        <w:t xml:space="preserve">Форма заявки определяется </w:t>
      </w:r>
      <w:r>
        <w:rPr>
          <w:rFonts w:ascii="Bookman Old Style" w:hAnsi="Bookman Old Style" w:cs="Times New Roman"/>
          <w:sz w:val="24"/>
          <w:szCs w:val="24"/>
        </w:rPr>
        <w:t xml:space="preserve">настоящим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Положением (Приложение 1).</w:t>
      </w:r>
    </w:p>
    <w:p w:rsidR="00B56F41" w:rsidRPr="005E5077" w:rsidRDefault="00F45250" w:rsidP="00B37875">
      <w:pPr>
        <w:widowControl w:val="0"/>
        <w:tabs>
          <w:tab w:val="left" w:pos="709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E46980" w:rsidRPr="00B37875">
        <w:rPr>
          <w:rFonts w:ascii="Bookman Old Style" w:hAnsi="Bookman Old Style" w:cs="Times New Roman"/>
          <w:sz w:val="24"/>
          <w:szCs w:val="24"/>
        </w:rPr>
        <w:t>Заявку на участие необходимо оформить в электронном виде, строго по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установленной форме в формате Excel (Приложение №1) с учётом требований, указанных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в п.1</w:t>
      </w:r>
      <w:r w:rsidR="00485231" w:rsidRPr="00B37875">
        <w:rPr>
          <w:rFonts w:ascii="Bookman Old Style" w:hAnsi="Bookman Old Style" w:cs="Times New Roman"/>
          <w:sz w:val="24"/>
          <w:szCs w:val="24"/>
        </w:rPr>
        <w:t>2</w:t>
      </w:r>
      <w:r w:rsidR="00E46980" w:rsidRPr="00B37875">
        <w:rPr>
          <w:rFonts w:ascii="Bookman Old Style" w:hAnsi="Bookman Old Style" w:cs="Times New Roman"/>
          <w:sz w:val="24"/>
          <w:szCs w:val="24"/>
        </w:rPr>
        <w:t xml:space="preserve"> данного Положения и направить в оргкомитет по адресу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hyperlink r:id="rId11" w:history="1">
        <w:r w:rsidR="00B56F41" w:rsidRPr="005E5077">
          <w:rPr>
            <w:rFonts w:ascii="Bookman Old Style" w:hAnsi="Bookman Old Style" w:cs="Times New Roman"/>
            <w:sz w:val="24"/>
            <w:szCs w:val="24"/>
          </w:rPr>
          <w:t>technika_v_mashtabe@mail.ru</w:t>
        </w:r>
      </w:hyperlink>
      <w:r w:rsidR="00B56F41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="005E5077">
        <w:rPr>
          <w:rFonts w:ascii="Bookman Old Style" w:hAnsi="Bookman Old Style" w:cs="Times New Roman"/>
          <w:sz w:val="24"/>
          <w:szCs w:val="24"/>
        </w:rPr>
        <w:t>.</w:t>
      </w:r>
    </w:p>
    <w:p w:rsidR="00E46980" w:rsidRPr="00B37875" w:rsidRDefault="00E46980" w:rsidP="00F45250">
      <w:pPr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37875">
        <w:rPr>
          <w:rFonts w:ascii="Bookman Old Style" w:hAnsi="Bookman Old Style" w:cs="Times New Roman"/>
          <w:b/>
          <w:sz w:val="24"/>
          <w:szCs w:val="24"/>
        </w:rPr>
        <w:t>ЗАЯВКИ,</w:t>
      </w:r>
      <w:r w:rsidR="00B3787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B37875">
        <w:rPr>
          <w:rFonts w:ascii="Bookman Old Style" w:hAnsi="Bookman Old Style" w:cs="Times New Roman"/>
          <w:b/>
          <w:sz w:val="24"/>
          <w:szCs w:val="24"/>
        </w:rPr>
        <w:t>ПРИСЛАННЫЕ</w:t>
      </w:r>
      <w:r w:rsidR="00B3787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B37875">
        <w:rPr>
          <w:rFonts w:ascii="Bookman Old Style" w:hAnsi="Bookman Old Style" w:cs="Times New Roman"/>
          <w:b/>
          <w:sz w:val="24"/>
          <w:szCs w:val="24"/>
        </w:rPr>
        <w:t>НЕ</w:t>
      </w:r>
      <w:r w:rsidR="00B3787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B37875">
        <w:rPr>
          <w:rFonts w:ascii="Bookman Old Style" w:hAnsi="Bookman Old Style" w:cs="Times New Roman"/>
          <w:b/>
          <w:sz w:val="24"/>
          <w:szCs w:val="24"/>
        </w:rPr>
        <w:t>ПО</w:t>
      </w:r>
      <w:r w:rsidR="00B3787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B37875">
        <w:rPr>
          <w:rFonts w:ascii="Bookman Old Style" w:hAnsi="Bookman Old Style" w:cs="Times New Roman"/>
          <w:b/>
          <w:sz w:val="24"/>
          <w:szCs w:val="24"/>
        </w:rPr>
        <w:t>УСТАНОВЛЕННОЙ</w:t>
      </w:r>
      <w:r w:rsidR="00B3787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F45250">
        <w:rPr>
          <w:rFonts w:ascii="Bookman Old Style" w:hAnsi="Bookman Old Style" w:cs="Times New Roman"/>
          <w:b/>
          <w:sz w:val="24"/>
          <w:szCs w:val="24"/>
        </w:rPr>
        <w:t>ФОРМЕ,</w:t>
      </w:r>
      <w:r w:rsidR="00B3787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B37875">
        <w:rPr>
          <w:rFonts w:ascii="Bookman Old Style" w:hAnsi="Bookman Old Style" w:cs="Times New Roman"/>
          <w:b/>
          <w:sz w:val="24"/>
          <w:szCs w:val="24"/>
        </w:rPr>
        <w:t>К</w:t>
      </w:r>
      <w:r w:rsidR="00B56F41" w:rsidRPr="00B3787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B37875">
        <w:rPr>
          <w:rFonts w:ascii="Bookman Old Style" w:hAnsi="Bookman Old Style" w:cs="Times New Roman"/>
          <w:b/>
          <w:sz w:val="24"/>
          <w:szCs w:val="24"/>
        </w:rPr>
        <w:t>РАССМОТРЕНИЮ НЕ ПРИНИМАЮТСЯ!</w:t>
      </w:r>
    </w:p>
    <w:p w:rsidR="00E46980" w:rsidRPr="00B37875" w:rsidRDefault="00F45250" w:rsidP="00B37875">
      <w:pPr>
        <w:widowControl w:val="0"/>
        <w:tabs>
          <w:tab w:val="left" w:pos="709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485231" w:rsidRPr="00B37875">
        <w:rPr>
          <w:rFonts w:ascii="Bookman Old Style" w:hAnsi="Bookman Old Style" w:cs="Times New Roman"/>
          <w:sz w:val="24"/>
          <w:szCs w:val="24"/>
        </w:rPr>
        <w:t>П</w:t>
      </w:r>
      <w:r w:rsidR="00E46980" w:rsidRPr="00B37875">
        <w:rPr>
          <w:rFonts w:ascii="Bookman Old Style" w:hAnsi="Bookman Old Style" w:cs="Times New Roman"/>
          <w:sz w:val="24"/>
          <w:szCs w:val="24"/>
        </w:rPr>
        <w:t xml:space="preserve">одавая заявку и принимая участие </w:t>
      </w:r>
      <w:r w:rsidR="006F1FD7" w:rsidRPr="00B37875">
        <w:rPr>
          <w:rFonts w:ascii="Bookman Old Style" w:hAnsi="Bookman Old Style" w:cs="Times New Roman"/>
          <w:sz w:val="24"/>
          <w:szCs w:val="24"/>
        </w:rPr>
        <w:t>во</w:t>
      </w:r>
      <w:r w:rsidR="00E46980" w:rsidRPr="00B37875">
        <w:rPr>
          <w:rFonts w:ascii="Bookman Old Style" w:hAnsi="Bookman Old Style" w:cs="Times New Roman"/>
          <w:sz w:val="24"/>
          <w:szCs w:val="24"/>
        </w:rPr>
        <w:t xml:space="preserve"> Всероссийской выставке-конкурсе стендовых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моделей и миниатюры «</w:t>
      </w:r>
      <w:r w:rsidR="00B56F41" w:rsidRPr="00B37875">
        <w:rPr>
          <w:rFonts w:ascii="Bookman Old Style" w:hAnsi="Bookman Old Style" w:cs="Times New Roman"/>
          <w:sz w:val="24"/>
          <w:szCs w:val="24"/>
        </w:rPr>
        <w:t>Техника в масштабе</w:t>
      </w:r>
      <w:r w:rsidR="00E46980" w:rsidRPr="00B37875">
        <w:rPr>
          <w:rFonts w:ascii="Bookman Old Style" w:hAnsi="Bookman Old Style" w:cs="Times New Roman"/>
          <w:sz w:val="24"/>
          <w:szCs w:val="24"/>
        </w:rPr>
        <w:t>», участники и</w:t>
      </w:r>
      <w:r w:rsidR="00FF6961" w:rsidRP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B56F41" w:rsidRPr="00B37875">
        <w:rPr>
          <w:rFonts w:ascii="Bookman Old Style" w:hAnsi="Bookman Old Style" w:cs="Times New Roman"/>
          <w:sz w:val="24"/>
          <w:szCs w:val="24"/>
        </w:rPr>
        <w:t>их представители</w:t>
      </w:r>
      <w:r w:rsidR="00E46980" w:rsidRPr="00B37875">
        <w:rPr>
          <w:rFonts w:ascii="Bookman Old Style" w:hAnsi="Bookman Old Style" w:cs="Times New Roman"/>
          <w:sz w:val="24"/>
          <w:szCs w:val="24"/>
        </w:rPr>
        <w:t xml:space="preserve"> соглашаются с условиями данного Положения.</w:t>
      </w:r>
      <w:r w:rsidR="00FF6961" w:rsidRP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Несоблюдение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B56F41" w:rsidRPr="00B37875">
        <w:rPr>
          <w:rFonts w:ascii="Bookman Old Style" w:hAnsi="Bookman Old Style" w:cs="Times New Roman"/>
          <w:sz w:val="24"/>
          <w:szCs w:val="24"/>
        </w:rPr>
        <w:t>условий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B56F41" w:rsidRPr="00B37875">
        <w:rPr>
          <w:rFonts w:ascii="Bookman Old Style" w:hAnsi="Bookman Old Style" w:cs="Times New Roman"/>
          <w:sz w:val="24"/>
          <w:szCs w:val="24"/>
        </w:rPr>
        <w:t>участия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B56F41" w:rsidRPr="00B37875">
        <w:rPr>
          <w:rFonts w:ascii="Bookman Old Style" w:hAnsi="Bookman Old Style" w:cs="Times New Roman"/>
          <w:sz w:val="24"/>
          <w:szCs w:val="24"/>
        </w:rPr>
        <w:t>в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B56F41" w:rsidRPr="00B37875">
        <w:rPr>
          <w:rFonts w:ascii="Bookman Old Style" w:hAnsi="Bookman Old Style" w:cs="Times New Roman"/>
          <w:sz w:val="24"/>
          <w:szCs w:val="24"/>
        </w:rPr>
        <w:t>выставке-конкурсе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5E5077" w:rsidRPr="00B37875">
        <w:rPr>
          <w:rFonts w:ascii="Bookman Old Style" w:hAnsi="Bookman Old Style" w:cs="Times New Roman"/>
          <w:sz w:val="24"/>
          <w:szCs w:val="24"/>
        </w:rPr>
        <w:t>приведёт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к</w:t>
      </w:r>
      <w:r w:rsidR="00FF6961" w:rsidRP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дисквалификации участника.</w:t>
      </w:r>
    </w:p>
    <w:p w:rsidR="005E5077" w:rsidRDefault="00E46980" w:rsidP="005E5077">
      <w:pPr>
        <w:keepNext/>
        <w:widowControl w:val="0"/>
        <w:tabs>
          <w:tab w:val="left" w:pos="709"/>
        </w:tabs>
        <w:spacing w:before="120" w:after="0" w:line="240" w:lineRule="auto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5E5077">
        <w:rPr>
          <w:rFonts w:ascii="Bookman Old Style" w:hAnsi="Bookman Old Style" w:cs="Times New Roman"/>
          <w:b/>
          <w:sz w:val="28"/>
          <w:szCs w:val="24"/>
        </w:rPr>
        <w:t>II этап</w:t>
      </w:r>
    </w:p>
    <w:p w:rsidR="00E46980" w:rsidRPr="005E5077" w:rsidRDefault="00E46980" w:rsidP="005E5077">
      <w:pPr>
        <w:keepNext/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5E5077">
        <w:rPr>
          <w:rFonts w:ascii="Bookman Old Style" w:hAnsi="Bookman Old Style" w:cs="Times New Roman"/>
          <w:b/>
          <w:sz w:val="28"/>
          <w:szCs w:val="24"/>
        </w:rPr>
        <w:t>Работа выставки-конкурса:</w:t>
      </w:r>
    </w:p>
    <w:p w:rsidR="00E46980" w:rsidRPr="005E5077" w:rsidRDefault="00E46980" w:rsidP="005E5077">
      <w:pPr>
        <w:pStyle w:val="a6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5E5077">
        <w:rPr>
          <w:rFonts w:ascii="Bookman Old Style" w:hAnsi="Bookman Old Style" w:cs="Times New Roman"/>
          <w:sz w:val="24"/>
          <w:szCs w:val="24"/>
        </w:rPr>
        <w:t>Приём конкурсных работ, оформление выставки и формирование реестра</w:t>
      </w:r>
      <w:r w:rsidR="005E5077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Pr="005E5077">
        <w:rPr>
          <w:rFonts w:ascii="Bookman Old Style" w:hAnsi="Bookman Old Style" w:cs="Times New Roman"/>
          <w:sz w:val="24"/>
          <w:szCs w:val="24"/>
        </w:rPr>
        <w:t>работ и участников выставки.</w:t>
      </w:r>
    </w:p>
    <w:p w:rsidR="00B56F41" w:rsidRPr="00B37875" w:rsidRDefault="005E5077" w:rsidP="00B37875">
      <w:pPr>
        <w:widowControl w:val="0"/>
        <w:tabs>
          <w:tab w:val="left" w:pos="709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E46980" w:rsidRPr="00B37875">
        <w:rPr>
          <w:rFonts w:ascii="Bookman Old Style" w:hAnsi="Bookman Old Style" w:cs="Times New Roman"/>
          <w:sz w:val="24"/>
          <w:szCs w:val="24"/>
        </w:rPr>
        <w:t xml:space="preserve">Приём работ будет осуществляться </w:t>
      </w:r>
      <w:r w:rsidR="00485231" w:rsidRPr="00B37875">
        <w:rPr>
          <w:rFonts w:ascii="Bookman Old Style" w:hAnsi="Bookman Old Style" w:cs="Times New Roman"/>
          <w:sz w:val="24"/>
          <w:szCs w:val="24"/>
        </w:rPr>
        <w:t>представителями оргкомитета в установле</w:t>
      </w:r>
      <w:r>
        <w:rPr>
          <w:rFonts w:ascii="Bookman Old Style" w:hAnsi="Bookman Old Style" w:cs="Times New Roman"/>
          <w:sz w:val="24"/>
          <w:szCs w:val="24"/>
        </w:rPr>
        <w:t>нные дни в здании Музея оружия.</w:t>
      </w:r>
    </w:p>
    <w:p w:rsidR="00E46980" w:rsidRPr="00B37875" w:rsidRDefault="00671408" w:rsidP="005E5077">
      <w:pPr>
        <w:pStyle w:val="a6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17</w:t>
      </w:r>
      <w:r w:rsidR="005E5077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>10</w:t>
      </w:r>
      <w:r w:rsidR="005E5077">
        <w:rPr>
          <w:rFonts w:ascii="Bookman Old Style" w:hAnsi="Bookman Old Style" w:cs="Times New Roman"/>
          <w:sz w:val="24"/>
          <w:szCs w:val="24"/>
        </w:rPr>
        <w:t>.</w:t>
      </w:r>
      <w:r w:rsidR="00485231" w:rsidRPr="00B37875">
        <w:rPr>
          <w:rFonts w:ascii="Bookman Old Style" w:hAnsi="Bookman Old Style" w:cs="Times New Roman"/>
          <w:sz w:val="24"/>
          <w:szCs w:val="24"/>
        </w:rPr>
        <w:t>20</w:t>
      </w:r>
      <w:r w:rsidR="005E5077">
        <w:rPr>
          <w:rFonts w:ascii="Bookman Old Style" w:hAnsi="Bookman Old Style" w:cs="Times New Roman"/>
          <w:sz w:val="24"/>
          <w:szCs w:val="24"/>
        </w:rPr>
        <w:t>20</w:t>
      </w:r>
      <w:r w:rsidR="00485231" w:rsidRPr="00B37875">
        <w:rPr>
          <w:rFonts w:ascii="Bookman Old Style" w:hAnsi="Bookman Old Style" w:cs="Times New Roman"/>
          <w:sz w:val="24"/>
          <w:szCs w:val="24"/>
        </w:rPr>
        <w:t xml:space="preserve"> года в </w:t>
      </w:r>
      <w:r w:rsidR="005E5077">
        <w:rPr>
          <w:rFonts w:ascii="Bookman Old Style" w:hAnsi="Bookman Old Style" w:cs="Times New Roman"/>
          <w:sz w:val="24"/>
          <w:szCs w:val="24"/>
        </w:rPr>
        <w:t>Открытие выставки-конкурса.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 xml:space="preserve">Внимание! </w:t>
      </w:r>
      <w:r>
        <w:rPr>
          <w:rFonts w:ascii="Bookman Old Style" w:hAnsi="Bookman Old Style" w:cs="Times New Roman"/>
          <w:sz w:val="24"/>
          <w:szCs w:val="24"/>
        </w:rPr>
        <w:t xml:space="preserve">В связи со сложной эпидемиологической обстановкой </w:t>
      </w:r>
      <w:r w:rsidR="00877BD0">
        <w:rPr>
          <w:rFonts w:ascii="Bookman Old Style" w:hAnsi="Bookman Old Style" w:cs="Times New Roman"/>
          <w:sz w:val="24"/>
          <w:szCs w:val="24"/>
        </w:rPr>
        <w:t>сведения о приеме моделей представителями оргкомитета будут опубликованы ближе к дате открытия выставки.</w:t>
      </w:r>
    </w:p>
    <w:p w:rsidR="00E46980" w:rsidRPr="00B37875" w:rsidRDefault="00485231" w:rsidP="005E5077">
      <w:pPr>
        <w:pStyle w:val="a6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sz w:val="24"/>
          <w:szCs w:val="24"/>
        </w:rPr>
        <w:t>Р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абота судейских бригад по категориям и</w:t>
      </w:r>
      <w:r w:rsidRP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номинациям</w:t>
      </w:r>
      <w:r w:rsidRPr="00B37875">
        <w:rPr>
          <w:rFonts w:ascii="Bookman Old Style" w:hAnsi="Bookman Old Style" w:cs="Times New Roman"/>
          <w:sz w:val="24"/>
          <w:szCs w:val="24"/>
        </w:rPr>
        <w:t>, согласно графику</w:t>
      </w:r>
      <w:r w:rsidR="005E5077">
        <w:rPr>
          <w:rFonts w:ascii="Bookman Old Style" w:hAnsi="Bookman Old Style" w:cs="Times New Roman"/>
          <w:sz w:val="24"/>
          <w:szCs w:val="24"/>
        </w:rPr>
        <w:t>.</w:t>
      </w:r>
    </w:p>
    <w:p w:rsidR="005E5077" w:rsidRDefault="00485231" w:rsidP="00B37875">
      <w:pPr>
        <w:pStyle w:val="a6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5E5077">
        <w:rPr>
          <w:rFonts w:ascii="Bookman Old Style" w:hAnsi="Bookman Old Style" w:cs="Times New Roman"/>
          <w:sz w:val="24"/>
          <w:szCs w:val="24"/>
        </w:rPr>
        <w:t>М</w:t>
      </w:r>
      <w:r w:rsidR="00E46980" w:rsidRPr="005E5077">
        <w:rPr>
          <w:rFonts w:ascii="Bookman Old Style" w:hAnsi="Bookman Old Style" w:cs="Times New Roman"/>
          <w:sz w:val="24"/>
          <w:szCs w:val="24"/>
        </w:rPr>
        <w:t>астер-классы по стендовому</w:t>
      </w:r>
      <w:r w:rsidR="00B56F41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5E5077">
        <w:rPr>
          <w:rFonts w:ascii="Bookman Old Style" w:hAnsi="Bookman Old Style" w:cs="Times New Roman"/>
          <w:sz w:val="24"/>
          <w:szCs w:val="24"/>
        </w:rPr>
        <w:t>модели</w:t>
      </w:r>
      <w:r w:rsidR="00FF6961" w:rsidRPr="005E5077">
        <w:rPr>
          <w:rFonts w:ascii="Bookman Old Style" w:hAnsi="Bookman Old Style" w:cs="Times New Roman"/>
          <w:sz w:val="24"/>
          <w:szCs w:val="24"/>
        </w:rPr>
        <w:t>зму</w:t>
      </w:r>
      <w:r w:rsidR="00E46980" w:rsidRPr="005E5077">
        <w:rPr>
          <w:rFonts w:ascii="Bookman Old Style" w:hAnsi="Bookman Old Style" w:cs="Times New Roman"/>
          <w:sz w:val="24"/>
          <w:szCs w:val="24"/>
        </w:rPr>
        <w:t xml:space="preserve"> и </w:t>
      </w:r>
      <w:r w:rsidR="00B56F41" w:rsidRPr="005E5077">
        <w:rPr>
          <w:rFonts w:ascii="Bookman Old Style" w:hAnsi="Bookman Old Style" w:cs="Times New Roman"/>
          <w:sz w:val="24"/>
          <w:szCs w:val="24"/>
        </w:rPr>
        <w:t xml:space="preserve">военно-исторической </w:t>
      </w:r>
      <w:r w:rsidR="00E46980" w:rsidRPr="005E5077">
        <w:rPr>
          <w:rFonts w:ascii="Bookman Old Style" w:hAnsi="Bookman Old Style" w:cs="Times New Roman"/>
          <w:sz w:val="24"/>
          <w:szCs w:val="24"/>
        </w:rPr>
        <w:t>миниатюре</w:t>
      </w:r>
      <w:r w:rsidR="00877BD0">
        <w:rPr>
          <w:rFonts w:ascii="Bookman Old Style" w:hAnsi="Bookman Old Style" w:cs="Times New Roman"/>
          <w:sz w:val="24"/>
          <w:szCs w:val="24"/>
        </w:rPr>
        <w:t xml:space="preserve"> в режиме онлайн</w:t>
      </w:r>
      <w:r w:rsidRPr="005E5077">
        <w:rPr>
          <w:rFonts w:ascii="Bookman Old Style" w:hAnsi="Bookman Old Style" w:cs="Times New Roman"/>
          <w:sz w:val="24"/>
          <w:szCs w:val="24"/>
        </w:rPr>
        <w:t>, согласно установленному графику</w:t>
      </w:r>
      <w:r w:rsidR="005E5077" w:rsidRPr="005E5077">
        <w:rPr>
          <w:rFonts w:ascii="Bookman Old Style" w:hAnsi="Bookman Old Style" w:cs="Times New Roman"/>
          <w:sz w:val="24"/>
          <w:szCs w:val="24"/>
        </w:rPr>
        <w:t>.</w:t>
      </w:r>
    </w:p>
    <w:p w:rsidR="005E5077" w:rsidRDefault="00E46980" w:rsidP="00B37875">
      <w:pPr>
        <w:pStyle w:val="a6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5E5077">
        <w:rPr>
          <w:rFonts w:ascii="Bookman Old Style" w:hAnsi="Bookman Old Style" w:cs="Times New Roman"/>
          <w:sz w:val="24"/>
          <w:szCs w:val="24"/>
        </w:rPr>
        <w:t>Участники выставки-конкурса по прибытии к месту проведения обязаны пройти</w:t>
      </w:r>
      <w:r w:rsidR="005E5077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Pr="005E5077">
        <w:rPr>
          <w:rFonts w:ascii="Bookman Old Style" w:hAnsi="Bookman Old Style" w:cs="Times New Roman"/>
          <w:sz w:val="24"/>
          <w:szCs w:val="24"/>
        </w:rPr>
        <w:t xml:space="preserve">регистрацию </w:t>
      </w:r>
      <w:r w:rsidR="00B56F41" w:rsidRPr="005E5077">
        <w:rPr>
          <w:rFonts w:ascii="Bookman Old Style" w:hAnsi="Bookman Old Style" w:cs="Times New Roman"/>
          <w:sz w:val="24"/>
          <w:szCs w:val="24"/>
        </w:rPr>
        <w:t>в</w:t>
      </w:r>
      <w:r w:rsidRPr="005E5077">
        <w:rPr>
          <w:rFonts w:ascii="Bookman Old Style" w:hAnsi="Bookman Old Style" w:cs="Times New Roman"/>
          <w:sz w:val="24"/>
          <w:szCs w:val="24"/>
        </w:rPr>
        <w:t xml:space="preserve"> секретар</w:t>
      </w:r>
      <w:r w:rsidR="00B56F41" w:rsidRPr="005E5077">
        <w:rPr>
          <w:rFonts w:ascii="Bookman Old Style" w:hAnsi="Bookman Old Style" w:cs="Times New Roman"/>
          <w:sz w:val="24"/>
          <w:szCs w:val="24"/>
        </w:rPr>
        <w:t xml:space="preserve">иате </w:t>
      </w:r>
      <w:r w:rsidRPr="005E5077">
        <w:rPr>
          <w:rFonts w:ascii="Bookman Old Style" w:hAnsi="Bookman Old Style" w:cs="Times New Roman"/>
          <w:sz w:val="24"/>
          <w:szCs w:val="24"/>
        </w:rPr>
        <w:t>оргкомитета. Работы, не прошедшие регистрацию, к участию в</w:t>
      </w:r>
      <w:r w:rsidR="00485231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Pr="005E5077">
        <w:rPr>
          <w:rFonts w:ascii="Bookman Old Style" w:hAnsi="Bookman Old Style" w:cs="Times New Roman"/>
          <w:sz w:val="24"/>
          <w:szCs w:val="24"/>
        </w:rPr>
        <w:t>выставке-конкурсе не допускаются.</w:t>
      </w:r>
    </w:p>
    <w:p w:rsidR="005E5077" w:rsidRDefault="00E46980" w:rsidP="00B37875">
      <w:pPr>
        <w:pStyle w:val="a6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5E5077">
        <w:rPr>
          <w:rFonts w:ascii="Bookman Old Style" w:hAnsi="Bookman Old Style" w:cs="Times New Roman"/>
          <w:sz w:val="24"/>
          <w:szCs w:val="24"/>
        </w:rPr>
        <w:t>Участники, в том числе руководители, родители (доверители) обязуются соблюдать</w:t>
      </w:r>
      <w:r w:rsidR="005E5077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Pr="005E5077">
        <w:rPr>
          <w:rFonts w:ascii="Bookman Old Style" w:hAnsi="Bookman Old Style" w:cs="Times New Roman"/>
          <w:sz w:val="24"/>
          <w:szCs w:val="24"/>
        </w:rPr>
        <w:t xml:space="preserve">Положение, установленный порядок проведения </w:t>
      </w:r>
      <w:r w:rsidR="00485231" w:rsidRPr="005E5077">
        <w:rPr>
          <w:rFonts w:ascii="Bookman Old Style" w:hAnsi="Bookman Old Style" w:cs="Times New Roman"/>
          <w:sz w:val="24"/>
          <w:szCs w:val="24"/>
        </w:rPr>
        <w:t>выставки</w:t>
      </w:r>
      <w:r w:rsidRPr="005E5077">
        <w:rPr>
          <w:rFonts w:ascii="Bookman Old Style" w:hAnsi="Bookman Old Style" w:cs="Times New Roman"/>
          <w:sz w:val="24"/>
          <w:szCs w:val="24"/>
        </w:rPr>
        <w:t xml:space="preserve"> и дают, согласите на</w:t>
      </w:r>
      <w:r w:rsidR="00FF6961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Pr="005E5077">
        <w:rPr>
          <w:rFonts w:ascii="Bookman Old Style" w:hAnsi="Bookman Old Style" w:cs="Times New Roman"/>
          <w:sz w:val="24"/>
          <w:szCs w:val="24"/>
        </w:rPr>
        <w:t>участие в выставке-конкурсе для несовершеннолетних.</w:t>
      </w:r>
    </w:p>
    <w:p w:rsidR="005E5077" w:rsidRDefault="00E46980" w:rsidP="00B37875">
      <w:pPr>
        <w:pStyle w:val="a6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5E5077">
        <w:rPr>
          <w:rFonts w:ascii="Bookman Old Style" w:hAnsi="Bookman Old Style" w:cs="Times New Roman"/>
          <w:sz w:val="24"/>
          <w:szCs w:val="24"/>
        </w:rPr>
        <w:t>На выставке-конкурсе проводятся фото- и видеосъёмка. Личн</w:t>
      </w:r>
      <w:r w:rsidR="00D36A6A">
        <w:rPr>
          <w:rFonts w:ascii="Bookman Old Style" w:hAnsi="Bookman Old Style" w:cs="Times New Roman"/>
          <w:sz w:val="24"/>
          <w:szCs w:val="24"/>
        </w:rPr>
        <w:t>ая</w:t>
      </w:r>
      <w:r w:rsidRPr="005E5077">
        <w:rPr>
          <w:rFonts w:ascii="Bookman Old Style" w:hAnsi="Bookman Old Style" w:cs="Times New Roman"/>
          <w:sz w:val="24"/>
          <w:szCs w:val="24"/>
        </w:rPr>
        <w:t xml:space="preserve"> фото</w:t>
      </w:r>
      <w:r w:rsidR="00D36A6A">
        <w:rPr>
          <w:rFonts w:ascii="Bookman Old Style" w:hAnsi="Bookman Old Style" w:cs="Times New Roman"/>
          <w:sz w:val="24"/>
          <w:szCs w:val="24"/>
        </w:rPr>
        <w:t>съёмка разрешена</w:t>
      </w:r>
      <w:r w:rsidRPr="005E5077">
        <w:rPr>
          <w:rFonts w:ascii="Bookman Old Style" w:hAnsi="Bookman Old Style" w:cs="Times New Roman"/>
          <w:sz w:val="24"/>
          <w:szCs w:val="24"/>
        </w:rPr>
        <w:t>.</w:t>
      </w:r>
    </w:p>
    <w:p w:rsidR="005E5077" w:rsidRDefault="00E46980" w:rsidP="00B37875">
      <w:pPr>
        <w:pStyle w:val="a6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5E5077">
        <w:rPr>
          <w:rFonts w:ascii="Bookman Old Style" w:hAnsi="Bookman Old Style" w:cs="Times New Roman"/>
          <w:sz w:val="24"/>
          <w:szCs w:val="24"/>
        </w:rPr>
        <w:t>Оргкомитет оставляет за собой право записи и трансляций выступлений на</w:t>
      </w:r>
      <w:r w:rsidR="005E5077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Pr="005E5077">
        <w:rPr>
          <w:rFonts w:ascii="Bookman Old Style" w:hAnsi="Bookman Old Style" w:cs="Times New Roman"/>
          <w:sz w:val="24"/>
          <w:szCs w:val="24"/>
        </w:rPr>
        <w:t>выставке-конкурсе по радио и телевидению, а также обладает исключительным правом</w:t>
      </w:r>
      <w:r w:rsidR="005E5077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Pr="005E5077">
        <w:rPr>
          <w:rFonts w:ascii="Bookman Old Style" w:hAnsi="Bookman Old Style" w:cs="Times New Roman"/>
          <w:sz w:val="24"/>
          <w:szCs w:val="24"/>
        </w:rPr>
        <w:t>использования фото</w:t>
      </w:r>
      <w:r w:rsidR="005E5077">
        <w:rPr>
          <w:rFonts w:ascii="Bookman Old Style" w:hAnsi="Bookman Old Style" w:cs="Times New Roman"/>
          <w:sz w:val="24"/>
          <w:szCs w:val="24"/>
        </w:rPr>
        <w:t>-</w:t>
      </w:r>
      <w:r w:rsidRPr="005E5077">
        <w:rPr>
          <w:rFonts w:ascii="Bookman Old Style" w:hAnsi="Bookman Old Style" w:cs="Times New Roman"/>
          <w:sz w:val="24"/>
          <w:szCs w:val="24"/>
        </w:rPr>
        <w:t xml:space="preserve"> и видеозаписей в любой форме и в полном </w:t>
      </w:r>
      <w:r w:rsidR="005E5077" w:rsidRPr="005E5077">
        <w:rPr>
          <w:rFonts w:ascii="Bookman Old Style" w:hAnsi="Bookman Old Style" w:cs="Times New Roman"/>
          <w:sz w:val="24"/>
          <w:szCs w:val="24"/>
        </w:rPr>
        <w:t>объёме</w:t>
      </w:r>
      <w:r w:rsidRPr="005E5077">
        <w:rPr>
          <w:rFonts w:ascii="Bookman Old Style" w:hAnsi="Bookman Old Style" w:cs="Times New Roman"/>
          <w:sz w:val="24"/>
          <w:szCs w:val="24"/>
        </w:rPr>
        <w:t xml:space="preserve"> без ограничения</w:t>
      </w:r>
      <w:r w:rsidR="005E5077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Pr="005E5077">
        <w:rPr>
          <w:rFonts w:ascii="Bookman Old Style" w:hAnsi="Bookman Old Style" w:cs="Times New Roman"/>
          <w:sz w:val="24"/>
          <w:szCs w:val="24"/>
        </w:rPr>
        <w:t>срока и территорий, включая право на отдельное использование изображений,</w:t>
      </w:r>
      <w:r w:rsidR="005E5077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Pr="005E5077">
        <w:rPr>
          <w:rFonts w:ascii="Bookman Old Style" w:hAnsi="Bookman Old Style" w:cs="Times New Roman"/>
          <w:sz w:val="24"/>
          <w:szCs w:val="24"/>
        </w:rPr>
        <w:t>зафиксированных в аудиовизуальной продукции.</w:t>
      </w:r>
    </w:p>
    <w:p w:rsidR="00E46980" w:rsidRPr="005E5077" w:rsidRDefault="00E46980" w:rsidP="00B37875">
      <w:pPr>
        <w:pStyle w:val="a6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5E5077">
        <w:rPr>
          <w:rFonts w:ascii="Bookman Old Style" w:hAnsi="Bookman Old Style" w:cs="Times New Roman"/>
          <w:sz w:val="24"/>
          <w:szCs w:val="24"/>
        </w:rPr>
        <w:t>Оргкомитет не несёт ответственности за использование участниками выставки-конкурса работ, являющихся объектом авторского права.</w:t>
      </w:r>
    </w:p>
    <w:p w:rsidR="005E5077" w:rsidRPr="005E5077" w:rsidRDefault="00E46980" w:rsidP="005E5077">
      <w:pPr>
        <w:keepNext/>
        <w:widowControl w:val="0"/>
        <w:tabs>
          <w:tab w:val="left" w:pos="709"/>
        </w:tabs>
        <w:spacing w:before="120" w:after="0" w:line="240" w:lineRule="auto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5E5077">
        <w:rPr>
          <w:rFonts w:ascii="Bookman Old Style" w:hAnsi="Bookman Old Style" w:cs="Times New Roman"/>
          <w:b/>
          <w:sz w:val="28"/>
          <w:szCs w:val="24"/>
        </w:rPr>
        <w:t>III этап</w:t>
      </w:r>
    </w:p>
    <w:p w:rsidR="00E46980" w:rsidRPr="005E5077" w:rsidRDefault="00E46980" w:rsidP="005E5077">
      <w:pPr>
        <w:keepNext/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5E5077">
        <w:rPr>
          <w:rFonts w:ascii="Bookman Old Style" w:hAnsi="Bookman Old Style" w:cs="Times New Roman"/>
          <w:b/>
          <w:sz w:val="28"/>
          <w:szCs w:val="24"/>
        </w:rPr>
        <w:t>Торжественное закрытие и награждение</w:t>
      </w:r>
      <w:r w:rsidR="005E5077">
        <w:rPr>
          <w:rFonts w:ascii="Bookman Old Style" w:hAnsi="Bookman Old Style" w:cs="Times New Roman"/>
          <w:b/>
          <w:sz w:val="28"/>
          <w:szCs w:val="24"/>
        </w:rPr>
        <w:br/>
      </w:r>
      <w:r w:rsidRPr="005E5077">
        <w:rPr>
          <w:rFonts w:ascii="Bookman Old Style" w:hAnsi="Bookman Old Style" w:cs="Times New Roman"/>
          <w:b/>
          <w:sz w:val="28"/>
          <w:szCs w:val="24"/>
        </w:rPr>
        <w:lastRenderedPageBreak/>
        <w:t>участников выставки-</w:t>
      </w:r>
      <w:r w:rsidR="005E5077">
        <w:rPr>
          <w:rFonts w:ascii="Bookman Old Style" w:hAnsi="Bookman Old Style" w:cs="Times New Roman"/>
          <w:b/>
          <w:sz w:val="28"/>
          <w:szCs w:val="24"/>
        </w:rPr>
        <w:t>К</w:t>
      </w:r>
      <w:r w:rsidRPr="005E5077">
        <w:rPr>
          <w:rFonts w:ascii="Bookman Old Style" w:hAnsi="Bookman Old Style" w:cs="Times New Roman"/>
          <w:b/>
          <w:sz w:val="28"/>
          <w:szCs w:val="24"/>
        </w:rPr>
        <w:t>онкурса</w:t>
      </w:r>
      <w:r w:rsidR="008B3F12" w:rsidRPr="005E5077">
        <w:rPr>
          <w:rFonts w:ascii="Bookman Old Style" w:hAnsi="Bookman Old Style" w:cs="Times New Roman"/>
          <w:b/>
          <w:sz w:val="28"/>
          <w:szCs w:val="24"/>
        </w:rPr>
        <w:t>.</w:t>
      </w:r>
    </w:p>
    <w:p w:rsidR="00485231" w:rsidRPr="00B37875" w:rsidRDefault="005E5077" w:rsidP="00B37875">
      <w:pPr>
        <w:widowControl w:val="0"/>
        <w:tabs>
          <w:tab w:val="left" w:pos="709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485231" w:rsidRPr="00B37875">
        <w:rPr>
          <w:rFonts w:ascii="Bookman Old Style" w:hAnsi="Bookman Old Style" w:cs="Times New Roman"/>
          <w:sz w:val="24"/>
          <w:szCs w:val="24"/>
        </w:rPr>
        <w:t xml:space="preserve">Торжественное закрытие и награждение участников выставки-конкурса </w:t>
      </w:r>
      <w:r w:rsidR="00D36A6A">
        <w:rPr>
          <w:rFonts w:ascii="Bookman Old Style" w:hAnsi="Bookman Old Style" w:cs="Times New Roman"/>
          <w:sz w:val="24"/>
          <w:szCs w:val="24"/>
        </w:rPr>
        <w:t>07</w:t>
      </w:r>
      <w:r w:rsidR="00485231" w:rsidRPr="00B37875">
        <w:rPr>
          <w:rFonts w:ascii="Bookman Old Style" w:hAnsi="Bookman Old Style" w:cs="Times New Roman"/>
          <w:sz w:val="24"/>
          <w:szCs w:val="24"/>
        </w:rPr>
        <w:t>.</w:t>
      </w:r>
      <w:r w:rsidR="00D36A6A">
        <w:rPr>
          <w:rFonts w:ascii="Bookman Old Style" w:hAnsi="Bookman Old Style" w:cs="Times New Roman"/>
          <w:sz w:val="24"/>
          <w:szCs w:val="24"/>
        </w:rPr>
        <w:t>11</w:t>
      </w:r>
      <w:r w:rsidR="00485231" w:rsidRPr="00B37875">
        <w:rPr>
          <w:rFonts w:ascii="Bookman Old Style" w:hAnsi="Bookman Old Style" w:cs="Times New Roman"/>
          <w:sz w:val="24"/>
          <w:szCs w:val="24"/>
        </w:rPr>
        <w:t>.20</w:t>
      </w:r>
      <w:r>
        <w:rPr>
          <w:rFonts w:ascii="Bookman Old Style" w:hAnsi="Bookman Old Style" w:cs="Times New Roman"/>
          <w:sz w:val="24"/>
          <w:szCs w:val="24"/>
        </w:rPr>
        <w:t>20</w:t>
      </w:r>
      <w:r w:rsidR="00FF6961" w:rsidRPr="00B37875">
        <w:rPr>
          <w:rFonts w:ascii="Bookman Old Style" w:hAnsi="Bookman Old Style" w:cs="Times New Roman"/>
          <w:sz w:val="24"/>
          <w:szCs w:val="24"/>
        </w:rPr>
        <w:t xml:space="preserve"> г.</w:t>
      </w:r>
      <w:r w:rsidR="00485231" w:rsidRPr="00B37875">
        <w:rPr>
          <w:rFonts w:ascii="Bookman Old Style" w:hAnsi="Bookman Old Style" w:cs="Times New Roman"/>
          <w:sz w:val="24"/>
          <w:szCs w:val="24"/>
        </w:rPr>
        <w:t xml:space="preserve"> в 12</w:t>
      </w:r>
      <w:r>
        <w:rPr>
          <w:rFonts w:ascii="Bookman Old Style" w:hAnsi="Bookman Old Style" w:cs="Times New Roman"/>
          <w:sz w:val="24"/>
          <w:szCs w:val="24"/>
        </w:rPr>
        <w:t>.00.</w:t>
      </w:r>
    </w:p>
    <w:p w:rsidR="00E46980" w:rsidRDefault="005E5077" w:rsidP="00B37875">
      <w:pPr>
        <w:widowControl w:val="0"/>
        <w:tabs>
          <w:tab w:val="left" w:pos="709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E46980" w:rsidRPr="00B37875">
        <w:rPr>
          <w:rFonts w:ascii="Bookman Old Style" w:hAnsi="Bookman Old Style" w:cs="Times New Roman"/>
          <w:sz w:val="24"/>
          <w:szCs w:val="24"/>
        </w:rPr>
        <w:t>Церемония награждения участников выставки-конкурса проводится во время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проведения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Торжественного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закрытия.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Участники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выставки-конкурса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должны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присутствовать на церемонии награждения, либо обеспечить присутствие своего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представителя.</w:t>
      </w:r>
      <w:r w:rsidR="00D36A6A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D36A6A" w:rsidRPr="00D36A6A" w:rsidRDefault="00D36A6A" w:rsidP="00D36A6A">
      <w:pPr>
        <w:widowControl w:val="0"/>
        <w:tabs>
          <w:tab w:val="left" w:pos="709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36A6A">
        <w:rPr>
          <w:rFonts w:ascii="Bookman Old Style" w:hAnsi="Bookman Old Style" w:cs="Times New Roman"/>
          <w:b/>
          <w:sz w:val="24"/>
          <w:szCs w:val="24"/>
        </w:rPr>
        <w:t xml:space="preserve">Внимание! </w:t>
      </w:r>
      <w:r w:rsidRPr="00D36A6A">
        <w:rPr>
          <w:rFonts w:ascii="Bookman Old Style" w:hAnsi="Bookman Old Style" w:cs="Times New Roman"/>
          <w:sz w:val="24"/>
          <w:szCs w:val="24"/>
        </w:rPr>
        <w:t xml:space="preserve">В связи со сложной эпидемиологической обстановкой сведения о </w:t>
      </w:r>
      <w:r>
        <w:rPr>
          <w:rFonts w:ascii="Bookman Old Style" w:hAnsi="Bookman Old Style" w:cs="Times New Roman"/>
          <w:sz w:val="24"/>
          <w:szCs w:val="24"/>
        </w:rPr>
        <w:t>торжественном закрытии выставки и выдачи</w:t>
      </w:r>
      <w:r w:rsidRPr="00D36A6A">
        <w:rPr>
          <w:rFonts w:ascii="Bookman Old Style" w:hAnsi="Bookman Old Style" w:cs="Times New Roman"/>
          <w:sz w:val="24"/>
          <w:szCs w:val="24"/>
        </w:rPr>
        <w:t xml:space="preserve"> моделей представителями оргкомитета будут оп</w:t>
      </w:r>
      <w:r>
        <w:rPr>
          <w:rFonts w:ascii="Bookman Old Style" w:hAnsi="Bookman Old Style" w:cs="Times New Roman"/>
          <w:sz w:val="24"/>
          <w:szCs w:val="24"/>
        </w:rPr>
        <w:t>убликованы ближе к дате закрытия</w:t>
      </w:r>
      <w:r w:rsidRPr="00D36A6A">
        <w:rPr>
          <w:rFonts w:ascii="Bookman Old Style" w:hAnsi="Bookman Old Style" w:cs="Times New Roman"/>
          <w:sz w:val="24"/>
          <w:szCs w:val="24"/>
        </w:rPr>
        <w:t xml:space="preserve"> выставки.</w:t>
      </w:r>
    </w:p>
    <w:p w:rsidR="00D36A6A" w:rsidRPr="00B37875" w:rsidRDefault="00D36A6A" w:rsidP="00B37875">
      <w:pPr>
        <w:widowControl w:val="0"/>
        <w:tabs>
          <w:tab w:val="left" w:pos="709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5E5077" w:rsidRPr="005E5077" w:rsidRDefault="00E46980" w:rsidP="005E5077">
      <w:pPr>
        <w:keepNext/>
        <w:widowControl w:val="0"/>
        <w:tabs>
          <w:tab w:val="left" w:pos="709"/>
        </w:tabs>
        <w:spacing w:before="120" w:after="0" w:line="240" w:lineRule="auto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5E5077">
        <w:rPr>
          <w:rFonts w:ascii="Bookman Old Style" w:hAnsi="Bookman Old Style" w:cs="Times New Roman"/>
          <w:b/>
          <w:sz w:val="28"/>
          <w:szCs w:val="24"/>
        </w:rPr>
        <w:t>IV этап</w:t>
      </w:r>
    </w:p>
    <w:p w:rsidR="00E46980" w:rsidRPr="005E5077" w:rsidRDefault="00E46980" w:rsidP="005E5077">
      <w:pPr>
        <w:keepNext/>
        <w:widowControl w:val="0"/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5E5077">
        <w:rPr>
          <w:rFonts w:ascii="Bookman Old Style" w:hAnsi="Bookman Old Style" w:cs="Times New Roman"/>
          <w:b/>
          <w:sz w:val="28"/>
          <w:szCs w:val="24"/>
        </w:rPr>
        <w:t>Выдача работ участников</w:t>
      </w:r>
      <w:r w:rsidR="008B3F12" w:rsidRPr="005E5077">
        <w:rPr>
          <w:rFonts w:ascii="Bookman Old Style" w:hAnsi="Bookman Old Style" w:cs="Times New Roman"/>
          <w:b/>
          <w:sz w:val="28"/>
          <w:szCs w:val="24"/>
        </w:rPr>
        <w:t>.</w:t>
      </w:r>
    </w:p>
    <w:p w:rsidR="00E46980" w:rsidRPr="00B37875" w:rsidRDefault="005E5077" w:rsidP="00B37875">
      <w:pPr>
        <w:widowControl w:val="0"/>
        <w:tabs>
          <w:tab w:val="left" w:pos="709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E46980" w:rsidRPr="00B37875">
        <w:rPr>
          <w:rFonts w:ascii="Bookman Old Style" w:hAnsi="Bookman Old Style" w:cs="Times New Roman"/>
          <w:sz w:val="24"/>
          <w:szCs w:val="24"/>
        </w:rPr>
        <w:t>Выдача работ переданных на выставку-конкурс осуществляется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D36A6A">
        <w:rPr>
          <w:rFonts w:ascii="Bookman Old Style" w:hAnsi="Bookman Old Style" w:cs="Times New Roman"/>
          <w:sz w:val="24"/>
          <w:szCs w:val="24"/>
        </w:rPr>
        <w:t>с 07</w:t>
      </w:r>
      <w:r>
        <w:rPr>
          <w:rFonts w:ascii="Bookman Old Style" w:hAnsi="Bookman Old Style" w:cs="Times New Roman"/>
          <w:sz w:val="24"/>
          <w:szCs w:val="24"/>
        </w:rPr>
        <w:t>.</w:t>
      </w:r>
      <w:r w:rsidR="00D36A6A">
        <w:rPr>
          <w:rFonts w:ascii="Bookman Old Style" w:hAnsi="Bookman Old Style" w:cs="Times New Roman"/>
          <w:sz w:val="24"/>
          <w:szCs w:val="24"/>
        </w:rPr>
        <w:t>11</w:t>
      </w:r>
      <w:r>
        <w:rPr>
          <w:rFonts w:ascii="Bookman Old Style" w:hAnsi="Bookman Old Style" w:cs="Times New Roman"/>
          <w:sz w:val="24"/>
          <w:szCs w:val="24"/>
        </w:rPr>
        <w:t>.</w:t>
      </w:r>
      <w:r w:rsidR="00FF6961" w:rsidRPr="00B37875">
        <w:rPr>
          <w:rFonts w:ascii="Bookman Old Style" w:hAnsi="Bookman Old Style" w:cs="Times New Roman"/>
          <w:sz w:val="24"/>
          <w:szCs w:val="24"/>
        </w:rPr>
        <w:t>20</w:t>
      </w:r>
      <w:r>
        <w:rPr>
          <w:rFonts w:ascii="Bookman Old Style" w:hAnsi="Bookman Old Style" w:cs="Times New Roman"/>
          <w:sz w:val="24"/>
          <w:szCs w:val="24"/>
        </w:rPr>
        <w:t>20 года</w:t>
      </w:r>
      <w:r w:rsidR="00E46980" w:rsidRPr="00B37875">
        <w:rPr>
          <w:rFonts w:ascii="Bookman Old Style" w:hAnsi="Bookman Old Style" w:cs="Times New Roman"/>
          <w:sz w:val="24"/>
          <w:szCs w:val="24"/>
        </w:rPr>
        <w:t xml:space="preserve"> после завершения официальной церемонии закрытия выставки,</w:t>
      </w:r>
      <w:r w:rsidR="00BC4F77" w:rsidRP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 xml:space="preserve">на основании второго экземпляра </w:t>
      </w:r>
      <w:r w:rsidR="006F1FD7" w:rsidRPr="00B37875">
        <w:rPr>
          <w:rFonts w:ascii="Bookman Old Style" w:hAnsi="Bookman Old Style" w:cs="Times New Roman"/>
          <w:sz w:val="24"/>
          <w:szCs w:val="24"/>
        </w:rPr>
        <w:t>Приёмного</w:t>
      </w:r>
      <w:r w:rsidR="00E46980" w:rsidRPr="00B37875">
        <w:rPr>
          <w:rFonts w:ascii="Bookman Old Style" w:hAnsi="Bookman Old Style" w:cs="Times New Roman"/>
          <w:sz w:val="24"/>
          <w:szCs w:val="24"/>
        </w:rPr>
        <w:t xml:space="preserve"> акта, находящегося у владельца или его</w:t>
      </w:r>
      <w:r w:rsidR="00FF6961" w:rsidRP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 xml:space="preserve">представителя, на территории </w:t>
      </w:r>
      <w:r w:rsidR="009E2646" w:rsidRPr="00B37875">
        <w:rPr>
          <w:rFonts w:ascii="Bookman Old Style" w:hAnsi="Bookman Old Style" w:cs="Times New Roman"/>
          <w:sz w:val="24"/>
          <w:szCs w:val="24"/>
        </w:rPr>
        <w:t>Тульского государственного музея оружия, г. Тула, ул. Октябрьская д. 2.</w:t>
      </w:r>
    </w:p>
    <w:p w:rsidR="00E46980" w:rsidRPr="00B37875" w:rsidRDefault="005E5077" w:rsidP="00B37875">
      <w:pPr>
        <w:widowControl w:val="0"/>
        <w:tabs>
          <w:tab w:val="left" w:pos="709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E46980" w:rsidRPr="00B37875">
        <w:rPr>
          <w:rFonts w:ascii="Bookman Old Style" w:hAnsi="Bookman Old Style" w:cs="Times New Roman"/>
          <w:sz w:val="24"/>
          <w:szCs w:val="24"/>
        </w:rPr>
        <w:t>Выдача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работ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вне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указанных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сроков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производится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только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BC4F77" w:rsidRPr="00B37875">
        <w:rPr>
          <w:rFonts w:ascii="Bookman Old Style" w:hAnsi="Bookman Old Style" w:cs="Times New Roman"/>
          <w:sz w:val="24"/>
          <w:szCs w:val="24"/>
        </w:rPr>
        <w:t xml:space="preserve">после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предварительного согласования с оргкомитетом выставки.</w:t>
      </w:r>
    </w:p>
    <w:p w:rsidR="00E46980" w:rsidRPr="00B37875" w:rsidRDefault="005E5077" w:rsidP="00B37875">
      <w:pPr>
        <w:widowControl w:val="0"/>
        <w:tabs>
          <w:tab w:val="left" w:pos="709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E46980" w:rsidRPr="00B37875">
        <w:rPr>
          <w:rFonts w:ascii="Bookman Old Style" w:hAnsi="Bookman Old Style" w:cs="Times New Roman"/>
          <w:sz w:val="24"/>
          <w:szCs w:val="24"/>
        </w:rPr>
        <w:t>По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истечении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сроков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проведения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выставки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оргкомитет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не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Pr="00B37875">
        <w:rPr>
          <w:rFonts w:ascii="Bookman Old Style" w:hAnsi="Bookman Old Style" w:cs="Times New Roman"/>
          <w:sz w:val="24"/>
          <w:szCs w:val="24"/>
        </w:rPr>
        <w:t>несёт</w:t>
      </w:r>
      <w:r w:rsidR="00BC4F77" w:rsidRP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ответственности за сохранность работ (если участник или его представитель не оговорил с</w:t>
      </w:r>
      <w:r w:rsidR="00BC4F77" w:rsidRP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оргкомитетом иные условия).</w:t>
      </w:r>
    </w:p>
    <w:p w:rsidR="00E46980" w:rsidRPr="005E5077" w:rsidRDefault="00E46980" w:rsidP="002A6DCF">
      <w:pPr>
        <w:pStyle w:val="a6"/>
        <w:keepNext/>
        <w:widowControl w:val="0"/>
        <w:numPr>
          <w:ilvl w:val="0"/>
          <w:numId w:val="1"/>
        </w:numPr>
        <w:tabs>
          <w:tab w:val="left" w:pos="426"/>
          <w:tab w:val="left" w:pos="709"/>
        </w:tabs>
        <w:spacing w:before="360" w:after="120" w:line="240" w:lineRule="auto"/>
        <w:ind w:left="0" w:firstLine="0"/>
        <w:contextualSpacing w:val="0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5E5077">
        <w:rPr>
          <w:rFonts w:ascii="Bookman Old Style" w:hAnsi="Bookman Old Style" w:cs="Times New Roman"/>
          <w:b/>
          <w:sz w:val="28"/>
          <w:szCs w:val="24"/>
        </w:rPr>
        <w:t>КРИТЕРИИ ОЦЕНКИ</w:t>
      </w:r>
      <w:r w:rsidR="008B3F12" w:rsidRPr="005E5077">
        <w:rPr>
          <w:rFonts w:ascii="Bookman Old Style" w:hAnsi="Bookman Old Style" w:cs="Times New Roman"/>
          <w:b/>
          <w:sz w:val="28"/>
          <w:szCs w:val="24"/>
        </w:rPr>
        <w:t>.</w:t>
      </w:r>
    </w:p>
    <w:p w:rsidR="00E46980" w:rsidRPr="00B37875" w:rsidRDefault="00E46980" w:rsidP="005E5077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sz w:val="24"/>
          <w:szCs w:val="24"/>
        </w:rPr>
        <w:t>Работы оценивают в соответствии с</w:t>
      </w:r>
      <w:r w:rsidR="00B32D55" w:rsidRPr="00B37875">
        <w:rPr>
          <w:rFonts w:ascii="Bookman Old Style" w:hAnsi="Bookman Old Style" w:cs="Times New Roman"/>
          <w:sz w:val="24"/>
          <w:szCs w:val="24"/>
        </w:rPr>
        <w:t>о следующими</w:t>
      </w:r>
      <w:r w:rsidRPr="00B37875">
        <w:rPr>
          <w:rFonts w:ascii="Bookman Old Style" w:hAnsi="Bookman Old Style" w:cs="Times New Roman"/>
          <w:sz w:val="24"/>
          <w:szCs w:val="24"/>
        </w:rPr>
        <w:t xml:space="preserve"> критериями:</w:t>
      </w:r>
    </w:p>
    <w:p w:rsidR="00E46980" w:rsidRPr="00B37875" w:rsidRDefault="005E5077" w:rsidP="005E5077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ачество сборки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E46980" w:rsidRPr="00B37875" w:rsidRDefault="005E5077" w:rsidP="005E5077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ачество покраски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E46980" w:rsidRPr="00B37875" w:rsidRDefault="005E5077" w:rsidP="005E5077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д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ополнительная деталировка, конверсия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E46980" w:rsidRPr="005E5077" w:rsidRDefault="00E46980" w:rsidP="005E5077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5E5077">
        <w:rPr>
          <w:rFonts w:ascii="Bookman Old Style" w:hAnsi="Bookman Old Style" w:cs="Times New Roman"/>
          <w:sz w:val="24"/>
          <w:szCs w:val="24"/>
        </w:rPr>
        <w:t>Конкурс в номинации считается состоявшимся, если в нем представлено не</w:t>
      </w:r>
      <w:r w:rsidR="005E5077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Pr="005E5077">
        <w:rPr>
          <w:rFonts w:ascii="Bookman Old Style" w:hAnsi="Bookman Old Style" w:cs="Times New Roman"/>
          <w:sz w:val="24"/>
          <w:szCs w:val="24"/>
        </w:rPr>
        <w:t xml:space="preserve">менее </w:t>
      </w:r>
      <w:r w:rsidR="00FF6961" w:rsidRPr="005E5077">
        <w:rPr>
          <w:rFonts w:ascii="Bookman Old Style" w:hAnsi="Bookman Old Style" w:cs="Times New Roman"/>
          <w:sz w:val="24"/>
          <w:szCs w:val="24"/>
        </w:rPr>
        <w:t>5</w:t>
      </w:r>
      <w:r w:rsidRPr="005E5077">
        <w:rPr>
          <w:rFonts w:ascii="Bookman Old Style" w:hAnsi="Bookman Old Style" w:cs="Times New Roman"/>
          <w:sz w:val="24"/>
          <w:szCs w:val="24"/>
        </w:rPr>
        <w:t xml:space="preserve"> работ </w:t>
      </w:r>
      <w:r w:rsidR="00FF6961" w:rsidRPr="005E5077">
        <w:rPr>
          <w:rFonts w:ascii="Bookman Old Style" w:hAnsi="Bookman Old Style" w:cs="Times New Roman"/>
          <w:sz w:val="24"/>
          <w:szCs w:val="24"/>
        </w:rPr>
        <w:t>5</w:t>
      </w:r>
      <w:r w:rsidRPr="005E5077">
        <w:rPr>
          <w:rFonts w:ascii="Bookman Old Style" w:hAnsi="Bookman Old Style" w:cs="Times New Roman"/>
          <w:sz w:val="24"/>
          <w:szCs w:val="24"/>
        </w:rPr>
        <w:t xml:space="preserve"> разных авторов.</w:t>
      </w:r>
    </w:p>
    <w:p w:rsidR="00E46980" w:rsidRPr="00B37875" w:rsidRDefault="00E46980" w:rsidP="005E5077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sz w:val="24"/>
          <w:szCs w:val="24"/>
        </w:rPr>
        <w:t>Распределение количества призовых мест в номинации определяется жюри.</w:t>
      </w:r>
    </w:p>
    <w:p w:rsidR="00E46980" w:rsidRPr="00B37875" w:rsidRDefault="005E5077" w:rsidP="00B37875">
      <w:pPr>
        <w:widowControl w:val="0"/>
        <w:tabs>
          <w:tab w:val="left" w:pos="709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E46980" w:rsidRPr="00B37875">
        <w:rPr>
          <w:rFonts w:ascii="Bookman Old Style" w:hAnsi="Bookman Old Style" w:cs="Times New Roman"/>
          <w:sz w:val="24"/>
          <w:szCs w:val="24"/>
        </w:rPr>
        <w:t>Один автор не может номинироваться более чем на одно призовое место в одной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номинации. Модели, не попавшие ни в одну из имеющихся номинаций, могут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экспонироваться вне конкурса. Если автор не желает участвовать в конкурсе, он может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выст</w:t>
      </w:r>
      <w:r>
        <w:rPr>
          <w:rFonts w:ascii="Bookman Old Style" w:hAnsi="Bookman Old Style" w:cs="Times New Roman"/>
          <w:sz w:val="24"/>
          <w:szCs w:val="24"/>
        </w:rPr>
        <w:t>авить свои работы вне конкурса.</w:t>
      </w:r>
    </w:p>
    <w:p w:rsidR="00E46980" w:rsidRPr="005E5077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5E5077">
        <w:rPr>
          <w:rFonts w:ascii="Bookman Old Style" w:hAnsi="Bookman Old Style" w:cs="Times New Roman"/>
          <w:sz w:val="24"/>
          <w:szCs w:val="24"/>
        </w:rPr>
        <w:t>Оргкомитет выставки оставляет за собой право в ходе выставки разбивать</w:t>
      </w:r>
      <w:r w:rsidR="005E5077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Pr="005E5077">
        <w:rPr>
          <w:rFonts w:ascii="Bookman Old Style" w:hAnsi="Bookman Old Style" w:cs="Times New Roman"/>
          <w:sz w:val="24"/>
          <w:szCs w:val="24"/>
        </w:rPr>
        <w:t>номинацию на несколько при большом количестве выставленных в ней работ, или</w:t>
      </w:r>
      <w:r w:rsidR="005E5077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Pr="005E5077">
        <w:rPr>
          <w:rFonts w:ascii="Bookman Old Style" w:hAnsi="Bookman Old Style" w:cs="Times New Roman"/>
          <w:sz w:val="24"/>
          <w:szCs w:val="24"/>
        </w:rPr>
        <w:t>объединять несколько номинаций в одну при малом количестве выставленных в них</w:t>
      </w:r>
      <w:r w:rsidR="005E5077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Pr="005E5077">
        <w:rPr>
          <w:rFonts w:ascii="Bookman Old Style" w:hAnsi="Bookman Old Style" w:cs="Times New Roman"/>
          <w:sz w:val="24"/>
          <w:szCs w:val="24"/>
        </w:rPr>
        <w:t>работ.</w:t>
      </w:r>
    </w:p>
    <w:p w:rsidR="00E46980" w:rsidRPr="005E5077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5E5077">
        <w:rPr>
          <w:rFonts w:ascii="Bookman Old Style" w:hAnsi="Bookman Old Style" w:cs="Times New Roman"/>
          <w:sz w:val="24"/>
          <w:szCs w:val="24"/>
        </w:rPr>
        <w:t>Номинация может быть объявлена несостоявшейся при отсутствии</w:t>
      </w:r>
      <w:r w:rsidR="005E5077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Pr="005E5077">
        <w:rPr>
          <w:rFonts w:ascii="Bookman Old Style" w:hAnsi="Bookman Old Style" w:cs="Times New Roman"/>
          <w:sz w:val="24"/>
          <w:szCs w:val="24"/>
        </w:rPr>
        <w:t>достаточного количества работ в ней, при недостаточном количестве участников в</w:t>
      </w:r>
      <w:r w:rsidR="005E5077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Pr="005E5077">
        <w:rPr>
          <w:rFonts w:ascii="Bookman Old Style" w:hAnsi="Bookman Old Style" w:cs="Times New Roman"/>
          <w:sz w:val="24"/>
          <w:szCs w:val="24"/>
        </w:rPr>
        <w:t>номинации или если объединение с другими номинациями невозможно, в этом случае,</w:t>
      </w:r>
      <w:r w:rsidR="005E5077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Pr="005E5077">
        <w:rPr>
          <w:rFonts w:ascii="Bookman Old Style" w:hAnsi="Bookman Old Style" w:cs="Times New Roman"/>
          <w:sz w:val="24"/>
          <w:szCs w:val="24"/>
        </w:rPr>
        <w:t xml:space="preserve">модели экспонируются на </w:t>
      </w:r>
      <w:r w:rsidR="00BC4F77" w:rsidRPr="005E5077">
        <w:rPr>
          <w:rFonts w:ascii="Bookman Old Style" w:hAnsi="Bookman Old Style" w:cs="Times New Roman"/>
          <w:sz w:val="24"/>
          <w:szCs w:val="24"/>
        </w:rPr>
        <w:t>в</w:t>
      </w:r>
      <w:r w:rsidRPr="005E5077">
        <w:rPr>
          <w:rFonts w:ascii="Bookman Old Style" w:hAnsi="Bookman Old Style" w:cs="Times New Roman"/>
          <w:sz w:val="24"/>
          <w:szCs w:val="24"/>
        </w:rPr>
        <w:t>неконкурсной основе.</w:t>
      </w:r>
    </w:p>
    <w:p w:rsidR="00E46980" w:rsidRPr="005E5077" w:rsidRDefault="00E46980" w:rsidP="002A6DCF">
      <w:pPr>
        <w:pStyle w:val="a6"/>
        <w:keepNext/>
        <w:widowControl w:val="0"/>
        <w:numPr>
          <w:ilvl w:val="0"/>
          <w:numId w:val="1"/>
        </w:numPr>
        <w:tabs>
          <w:tab w:val="left" w:pos="426"/>
          <w:tab w:val="left" w:pos="709"/>
        </w:tabs>
        <w:spacing w:before="360" w:after="120" w:line="240" w:lineRule="auto"/>
        <w:ind w:left="0" w:firstLine="0"/>
        <w:contextualSpacing w:val="0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5E5077">
        <w:rPr>
          <w:rFonts w:ascii="Bookman Old Style" w:hAnsi="Bookman Old Style" w:cs="Times New Roman"/>
          <w:b/>
          <w:sz w:val="28"/>
          <w:szCs w:val="24"/>
        </w:rPr>
        <w:t>РЕЗУЛЬТАТЫ И НАГРАЖДЕНИЕ</w:t>
      </w:r>
      <w:r w:rsidR="009E2646" w:rsidRPr="005E5077">
        <w:rPr>
          <w:rFonts w:ascii="Bookman Old Style" w:hAnsi="Bookman Old Style" w:cs="Times New Roman"/>
          <w:b/>
          <w:sz w:val="28"/>
          <w:szCs w:val="24"/>
        </w:rPr>
        <w:t>.</w:t>
      </w:r>
    </w:p>
    <w:p w:rsidR="00E46980" w:rsidRPr="005E5077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5E5077">
        <w:rPr>
          <w:rFonts w:ascii="Bookman Old Style" w:hAnsi="Bookman Old Style" w:cs="Times New Roman"/>
          <w:sz w:val="24"/>
          <w:szCs w:val="24"/>
        </w:rPr>
        <w:t>Исполнительское мастерство участников оценивается в каждой номинации и</w:t>
      </w:r>
      <w:r w:rsidR="005E5077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Pr="005E5077">
        <w:rPr>
          <w:rFonts w:ascii="Bookman Old Style" w:hAnsi="Bookman Old Style" w:cs="Times New Roman"/>
          <w:sz w:val="24"/>
          <w:szCs w:val="24"/>
        </w:rPr>
        <w:t>возрастной категории:</w:t>
      </w:r>
    </w:p>
    <w:p w:rsidR="00E46980" w:rsidRPr="00B37875" w:rsidRDefault="005E5077" w:rsidP="005E5077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</w:t>
      </w:r>
      <w:r w:rsidR="00E46980" w:rsidRPr="00B37875">
        <w:rPr>
          <w:rFonts w:ascii="Bookman Old Style" w:hAnsi="Bookman Old Style" w:cs="Times New Roman"/>
          <w:sz w:val="24"/>
          <w:szCs w:val="24"/>
        </w:rPr>
        <w:t>ризёры награждаютс</w:t>
      </w:r>
      <w:r>
        <w:rPr>
          <w:rFonts w:ascii="Bookman Old Style" w:hAnsi="Bookman Old Style" w:cs="Times New Roman"/>
          <w:sz w:val="24"/>
          <w:szCs w:val="24"/>
        </w:rPr>
        <w:t>я «Дипломом» I, II, III степени;</w:t>
      </w:r>
    </w:p>
    <w:p w:rsidR="00E46980" w:rsidRPr="00B37875" w:rsidRDefault="005E5077" w:rsidP="005E5077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</w:t>
      </w:r>
      <w:r w:rsidR="00E46980" w:rsidRPr="00B37875">
        <w:rPr>
          <w:rFonts w:ascii="Bookman Old Style" w:hAnsi="Bookman Old Style" w:cs="Times New Roman"/>
          <w:sz w:val="24"/>
          <w:szCs w:val="24"/>
        </w:rPr>
        <w:t>сем участникам в</w:t>
      </w:r>
      <w:r>
        <w:rPr>
          <w:rFonts w:ascii="Bookman Old Style" w:hAnsi="Bookman Old Style" w:cs="Times New Roman"/>
          <w:sz w:val="24"/>
          <w:szCs w:val="24"/>
        </w:rPr>
        <w:t>ручается «Сертификат участника»;</w:t>
      </w:r>
    </w:p>
    <w:p w:rsidR="00E46980" w:rsidRPr="005E5077" w:rsidRDefault="005E5077" w:rsidP="00B37875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5E5077">
        <w:rPr>
          <w:rFonts w:ascii="Bookman Old Style" w:hAnsi="Bookman Old Style" w:cs="Times New Roman"/>
          <w:sz w:val="24"/>
          <w:szCs w:val="24"/>
        </w:rPr>
        <w:t>н</w:t>
      </w:r>
      <w:r w:rsidR="00E46980" w:rsidRPr="005E5077">
        <w:rPr>
          <w:rFonts w:ascii="Bookman Old Style" w:hAnsi="Bookman Old Style" w:cs="Times New Roman"/>
          <w:sz w:val="24"/>
          <w:szCs w:val="24"/>
        </w:rPr>
        <w:t>аставники</w:t>
      </w:r>
      <w:r w:rsidR="00B37875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5E5077">
        <w:rPr>
          <w:rFonts w:ascii="Bookman Old Style" w:hAnsi="Bookman Old Style" w:cs="Times New Roman"/>
          <w:sz w:val="24"/>
          <w:szCs w:val="24"/>
        </w:rPr>
        <w:t>и</w:t>
      </w:r>
      <w:r w:rsidR="00B37875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5E5077">
        <w:rPr>
          <w:rFonts w:ascii="Bookman Old Style" w:hAnsi="Bookman Old Style" w:cs="Times New Roman"/>
          <w:sz w:val="24"/>
          <w:szCs w:val="24"/>
        </w:rPr>
        <w:t>руководители</w:t>
      </w:r>
      <w:r w:rsidR="00B37875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5E5077">
        <w:rPr>
          <w:rFonts w:ascii="Bookman Old Style" w:hAnsi="Bookman Old Style" w:cs="Times New Roman"/>
          <w:sz w:val="24"/>
          <w:szCs w:val="24"/>
        </w:rPr>
        <w:t>клубных</w:t>
      </w:r>
      <w:r w:rsidR="00B37875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5E5077">
        <w:rPr>
          <w:rFonts w:ascii="Bookman Old Style" w:hAnsi="Bookman Old Style" w:cs="Times New Roman"/>
          <w:sz w:val="24"/>
          <w:szCs w:val="24"/>
        </w:rPr>
        <w:t>объединений</w:t>
      </w:r>
      <w:r w:rsidR="00B37875" w:rsidRPr="005E5077"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5E5077">
        <w:rPr>
          <w:rFonts w:ascii="Bookman Old Style" w:hAnsi="Bookman Old Style" w:cs="Times New Roman"/>
          <w:sz w:val="24"/>
          <w:szCs w:val="24"/>
        </w:rPr>
        <w:t>награждаются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E46980" w:rsidRPr="005E5077">
        <w:rPr>
          <w:rFonts w:ascii="Bookman Old Style" w:hAnsi="Bookman Old Style" w:cs="Times New Roman"/>
          <w:sz w:val="24"/>
          <w:szCs w:val="24"/>
        </w:rPr>
        <w:lastRenderedPageBreak/>
        <w:t>благодарственными письмами.</w:t>
      </w:r>
    </w:p>
    <w:p w:rsidR="00E46980" w:rsidRPr="00B37875" w:rsidRDefault="00E46980" w:rsidP="005E5077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sz w:val="24"/>
          <w:szCs w:val="24"/>
        </w:rPr>
        <w:t>Помимо основного конкурса участники могут быть отмечены:</w:t>
      </w:r>
    </w:p>
    <w:p w:rsidR="00E46980" w:rsidRPr="00B37875" w:rsidRDefault="005E5077" w:rsidP="005E5077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пециальным призом жюри выставки;</w:t>
      </w:r>
    </w:p>
    <w:p w:rsidR="00E46980" w:rsidRPr="00B37875" w:rsidRDefault="005E5077" w:rsidP="005E5077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</w:t>
      </w:r>
      <w:r w:rsidR="00E46980" w:rsidRPr="00B37875">
        <w:rPr>
          <w:rFonts w:ascii="Bookman Old Style" w:hAnsi="Bookman Old Style" w:cs="Times New Roman"/>
          <w:sz w:val="24"/>
          <w:szCs w:val="24"/>
        </w:rPr>
        <w:t>пециальными призами оргкомитета;</w:t>
      </w:r>
    </w:p>
    <w:p w:rsidR="00E46980" w:rsidRPr="00B37875" w:rsidRDefault="005E5077" w:rsidP="005E5077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</w:t>
      </w:r>
      <w:r w:rsidR="00E46980" w:rsidRPr="00B37875">
        <w:rPr>
          <w:rFonts w:ascii="Bookman Old Style" w:hAnsi="Bookman Old Style" w:cs="Times New Roman"/>
          <w:sz w:val="24"/>
          <w:szCs w:val="24"/>
        </w:rPr>
        <w:t>ризом «Зрительских симпатий»;</w:t>
      </w:r>
    </w:p>
    <w:p w:rsidR="00E46980" w:rsidRPr="00B37875" w:rsidRDefault="005E5077" w:rsidP="005E5077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</w:t>
      </w:r>
      <w:r w:rsidR="00E46980" w:rsidRPr="00B37875">
        <w:rPr>
          <w:rFonts w:ascii="Bookman Old Style" w:hAnsi="Bookman Old Style" w:cs="Times New Roman"/>
          <w:sz w:val="24"/>
          <w:szCs w:val="24"/>
        </w:rPr>
        <w:t>ризами от спонсоров.</w:t>
      </w:r>
    </w:p>
    <w:p w:rsidR="00D36A6A" w:rsidRPr="00D36A6A" w:rsidRDefault="0019606F" w:rsidP="00D36A6A">
      <w:pPr>
        <w:widowControl w:val="0"/>
        <w:tabs>
          <w:tab w:val="left" w:pos="709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sz w:val="24"/>
          <w:szCs w:val="24"/>
        </w:rPr>
        <w:t xml:space="preserve">Торжественная церемония награждения будет проходить в Тульском государственном музее оружия, по адресу г. Тула, ул. Октябрьская, д. 2. </w:t>
      </w:r>
      <w:r w:rsidR="00D36A6A">
        <w:rPr>
          <w:rFonts w:ascii="Bookman Old Style" w:hAnsi="Bookman Old Style" w:cs="Times New Roman"/>
          <w:sz w:val="24"/>
          <w:szCs w:val="24"/>
        </w:rPr>
        <w:t>07</w:t>
      </w:r>
      <w:r w:rsidR="005124BA">
        <w:rPr>
          <w:rFonts w:ascii="Bookman Old Style" w:hAnsi="Bookman Old Style" w:cs="Times New Roman"/>
          <w:sz w:val="24"/>
          <w:szCs w:val="24"/>
        </w:rPr>
        <w:t>.</w:t>
      </w:r>
      <w:r w:rsidR="00D36A6A">
        <w:rPr>
          <w:rFonts w:ascii="Bookman Old Style" w:hAnsi="Bookman Old Style" w:cs="Times New Roman"/>
          <w:sz w:val="24"/>
          <w:szCs w:val="24"/>
        </w:rPr>
        <w:t>11</w:t>
      </w:r>
      <w:r w:rsidR="005124BA">
        <w:rPr>
          <w:rFonts w:ascii="Bookman Old Style" w:hAnsi="Bookman Old Style" w:cs="Times New Roman"/>
          <w:sz w:val="24"/>
          <w:szCs w:val="24"/>
        </w:rPr>
        <w:t>.2020 года</w:t>
      </w:r>
      <w:r w:rsidRPr="00B37875">
        <w:rPr>
          <w:rFonts w:ascii="Bookman Old Style" w:hAnsi="Bookman Old Style" w:cs="Times New Roman"/>
          <w:sz w:val="24"/>
          <w:szCs w:val="24"/>
        </w:rPr>
        <w:t xml:space="preserve"> в 12</w:t>
      </w:r>
      <w:r w:rsidR="005124BA">
        <w:rPr>
          <w:rFonts w:ascii="Bookman Old Style" w:hAnsi="Bookman Old Style" w:cs="Times New Roman"/>
          <w:sz w:val="24"/>
          <w:szCs w:val="24"/>
        </w:rPr>
        <w:t>.</w:t>
      </w:r>
      <w:r w:rsidRPr="00B37875">
        <w:rPr>
          <w:rFonts w:ascii="Bookman Old Style" w:hAnsi="Bookman Old Style" w:cs="Times New Roman"/>
          <w:sz w:val="24"/>
          <w:szCs w:val="24"/>
        </w:rPr>
        <w:t>00.</w:t>
      </w:r>
      <w:r w:rsidR="00D36A6A">
        <w:rPr>
          <w:rFonts w:ascii="Bookman Old Style" w:hAnsi="Bookman Old Style" w:cs="Times New Roman"/>
          <w:sz w:val="24"/>
          <w:szCs w:val="24"/>
        </w:rPr>
        <w:t xml:space="preserve"> </w:t>
      </w:r>
      <w:r w:rsidR="00D36A6A" w:rsidRPr="00D36A6A">
        <w:rPr>
          <w:rFonts w:ascii="Bookman Old Style" w:hAnsi="Bookman Old Style" w:cs="Times New Roman"/>
          <w:b/>
          <w:sz w:val="24"/>
          <w:szCs w:val="24"/>
        </w:rPr>
        <w:t xml:space="preserve">Внимание! </w:t>
      </w:r>
      <w:r w:rsidR="00D36A6A" w:rsidRPr="00D36A6A">
        <w:rPr>
          <w:rFonts w:ascii="Bookman Old Style" w:hAnsi="Bookman Old Style" w:cs="Times New Roman"/>
          <w:sz w:val="24"/>
          <w:szCs w:val="24"/>
        </w:rPr>
        <w:t xml:space="preserve">В связи со сложной эпидемиологической обстановкой сведения о </w:t>
      </w:r>
      <w:r w:rsidR="00D36A6A">
        <w:rPr>
          <w:rFonts w:ascii="Bookman Old Style" w:hAnsi="Bookman Old Style" w:cs="Times New Roman"/>
          <w:sz w:val="24"/>
          <w:szCs w:val="24"/>
        </w:rPr>
        <w:t>торжественном закрытии выставки и выдачи</w:t>
      </w:r>
      <w:r w:rsidR="00D36A6A" w:rsidRPr="00D36A6A">
        <w:rPr>
          <w:rFonts w:ascii="Bookman Old Style" w:hAnsi="Bookman Old Style" w:cs="Times New Roman"/>
          <w:sz w:val="24"/>
          <w:szCs w:val="24"/>
        </w:rPr>
        <w:t xml:space="preserve"> моделей представителями оргкомитета будут опубликованы ближе к дате </w:t>
      </w:r>
      <w:r w:rsidR="00D36A6A">
        <w:rPr>
          <w:rFonts w:ascii="Bookman Old Style" w:hAnsi="Bookman Old Style" w:cs="Times New Roman"/>
          <w:sz w:val="24"/>
          <w:szCs w:val="24"/>
        </w:rPr>
        <w:t>закрытия</w:t>
      </w:r>
      <w:r w:rsidR="00D36A6A" w:rsidRPr="00D36A6A">
        <w:rPr>
          <w:rFonts w:ascii="Bookman Old Style" w:hAnsi="Bookman Old Style" w:cs="Times New Roman"/>
          <w:sz w:val="24"/>
          <w:szCs w:val="24"/>
        </w:rPr>
        <w:t xml:space="preserve"> выставки.</w:t>
      </w:r>
    </w:p>
    <w:p w:rsidR="0019606F" w:rsidRDefault="0019606F" w:rsidP="00D36A6A">
      <w:pPr>
        <w:pStyle w:val="a6"/>
        <w:widowControl w:val="0"/>
        <w:tabs>
          <w:tab w:val="left" w:pos="709"/>
          <w:tab w:val="left" w:pos="851"/>
        </w:tabs>
        <w:spacing w:after="0" w:line="240" w:lineRule="auto"/>
        <w:ind w:left="142"/>
        <w:jc w:val="both"/>
        <w:rPr>
          <w:rFonts w:ascii="Bookman Old Style" w:hAnsi="Bookman Old Style" w:cs="Times New Roman"/>
          <w:sz w:val="24"/>
          <w:szCs w:val="24"/>
        </w:rPr>
      </w:pPr>
    </w:p>
    <w:p w:rsidR="00D36A6A" w:rsidRPr="00B37875" w:rsidRDefault="00D36A6A" w:rsidP="00D36A6A">
      <w:pPr>
        <w:pStyle w:val="a6"/>
        <w:widowControl w:val="0"/>
        <w:tabs>
          <w:tab w:val="left" w:pos="709"/>
          <w:tab w:val="left" w:pos="851"/>
        </w:tabs>
        <w:spacing w:after="0" w:line="240" w:lineRule="auto"/>
        <w:ind w:left="142"/>
        <w:jc w:val="both"/>
        <w:rPr>
          <w:rFonts w:ascii="Bookman Old Style" w:hAnsi="Bookman Old Style" w:cs="Times New Roman"/>
          <w:sz w:val="24"/>
          <w:szCs w:val="24"/>
        </w:rPr>
      </w:pPr>
    </w:p>
    <w:p w:rsidR="00E46980" w:rsidRPr="005124BA" w:rsidRDefault="00E46980" w:rsidP="002A6DCF">
      <w:pPr>
        <w:pStyle w:val="a6"/>
        <w:keepNext/>
        <w:widowControl w:val="0"/>
        <w:numPr>
          <w:ilvl w:val="0"/>
          <w:numId w:val="1"/>
        </w:numPr>
        <w:tabs>
          <w:tab w:val="left" w:pos="426"/>
          <w:tab w:val="left" w:pos="709"/>
        </w:tabs>
        <w:spacing w:before="360" w:after="120" w:line="240" w:lineRule="auto"/>
        <w:ind w:left="0" w:firstLine="0"/>
        <w:contextualSpacing w:val="0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5124BA">
        <w:rPr>
          <w:rFonts w:ascii="Bookman Old Style" w:hAnsi="Bookman Old Style" w:cs="Times New Roman"/>
          <w:b/>
          <w:sz w:val="28"/>
          <w:szCs w:val="24"/>
        </w:rPr>
        <w:t>КОНТАКТЫ</w:t>
      </w:r>
      <w:r w:rsidR="009E2646" w:rsidRPr="005124BA">
        <w:rPr>
          <w:rFonts w:ascii="Bookman Old Style" w:hAnsi="Bookman Old Style" w:cs="Times New Roman"/>
          <w:b/>
          <w:sz w:val="28"/>
          <w:szCs w:val="24"/>
        </w:rPr>
        <w:t>.</w:t>
      </w:r>
    </w:p>
    <w:p w:rsidR="00B32D55" w:rsidRPr="00B37875" w:rsidRDefault="009E2646" w:rsidP="005124BA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sz w:val="24"/>
          <w:szCs w:val="24"/>
        </w:rPr>
        <w:t xml:space="preserve">Официальный адрес </w:t>
      </w:r>
      <w:r w:rsidR="00BC4F77" w:rsidRPr="00B37875">
        <w:rPr>
          <w:rFonts w:ascii="Bookman Old Style" w:hAnsi="Bookman Old Style" w:cs="Times New Roman"/>
          <w:sz w:val="24"/>
          <w:szCs w:val="24"/>
        </w:rPr>
        <w:t>Выставки</w:t>
      </w:r>
      <w:r w:rsidR="005124BA">
        <w:rPr>
          <w:rFonts w:ascii="Bookman Old Style" w:hAnsi="Bookman Old Style" w:cs="Times New Roman"/>
          <w:sz w:val="24"/>
          <w:szCs w:val="24"/>
        </w:rPr>
        <w:t>-конкурса</w:t>
      </w:r>
      <w:r w:rsidRPr="00B37875">
        <w:rPr>
          <w:rFonts w:ascii="Bookman Old Style" w:hAnsi="Bookman Old Style" w:cs="Times New Roman"/>
          <w:sz w:val="24"/>
          <w:szCs w:val="24"/>
        </w:rPr>
        <w:t>: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5124BA">
        <w:rPr>
          <w:rFonts w:ascii="Bookman Old Style" w:hAnsi="Bookman Old Style" w:cs="Times New Roman"/>
          <w:sz w:val="24"/>
          <w:szCs w:val="24"/>
        </w:rPr>
        <w:t xml:space="preserve">город </w:t>
      </w:r>
      <w:r w:rsidR="00BC4F77" w:rsidRPr="00B37875">
        <w:rPr>
          <w:rFonts w:ascii="Bookman Old Style" w:hAnsi="Bookman Old Style" w:cs="Times New Roman"/>
          <w:sz w:val="24"/>
          <w:szCs w:val="24"/>
        </w:rPr>
        <w:t>Тула, ул. Октябрьская,</w:t>
      </w:r>
      <w:r w:rsidR="005124BA">
        <w:rPr>
          <w:rFonts w:ascii="Bookman Old Style" w:hAnsi="Bookman Old Style" w:cs="Times New Roman"/>
          <w:sz w:val="24"/>
          <w:szCs w:val="24"/>
        </w:rPr>
        <w:t xml:space="preserve"> д. </w:t>
      </w:r>
      <w:r w:rsidR="00BC4F77" w:rsidRPr="00B37875">
        <w:rPr>
          <w:rFonts w:ascii="Bookman Old Style" w:hAnsi="Bookman Old Style" w:cs="Times New Roman"/>
          <w:sz w:val="24"/>
          <w:szCs w:val="24"/>
        </w:rPr>
        <w:t>2</w:t>
      </w:r>
      <w:r w:rsidR="005124BA">
        <w:rPr>
          <w:rFonts w:ascii="Bookman Old Style" w:hAnsi="Bookman Old Style" w:cs="Times New Roman"/>
          <w:sz w:val="24"/>
          <w:szCs w:val="24"/>
        </w:rPr>
        <w:t>.</w:t>
      </w:r>
    </w:p>
    <w:p w:rsidR="00B32D55" w:rsidRPr="00B37875" w:rsidRDefault="00E46980" w:rsidP="005124BA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sz w:val="24"/>
          <w:szCs w:val="24"/>
        </w:rPr>
        <w:t>Контактный телефон</w:t>
      </w:r>
      <w:r w:rsidR="005124BA" w:rsidRPr="005124BA">
        <w:rPr>
          <w:rFonts w:ascii="Bookman Old Style" w:hAnsi="Bookman Old Style" w:cs="Times New Roman"/>
          <w:sz w:val="24"/>
          <w:szCs w:val="24"/>
        </w:rPr>
        <w:t xml:space="preserve"> </w:t>
      </w:r>
      <w:r w:rsidR="005124BA" w:rsidRPr="00B37875">
        <w:rPr>
          <w:rFonts w:ascii="Bookman Old Style" w:hAnsi="Bookman Old Style" w:cs="Times New Roman"/>
          <w:sz w:val="24"/>
          <w:szCs w:val="24"/>
        </w:rPr>
        <w:t>выставки-конкурса</w:t>
      </w:r>
      <w:r w:rsidR="005124BA">
        <w:rPr>
          <w:rFonts w:ascii="Bookman Old Style" w:hAnsi="Bookman Old Style" w:cs="Times New Roman"/>
          <w:sz w:val="24"/>
          <w:szCs w:val="24"/>
        </w:rPr>
        <w:t>: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BC4F77" w:rsidRPr="00B37875">
        <w:rPr>
          <w:rFonts w:ascii="Bookman Old Style" w:hAnsi="Bookman Old Style" w:cs="Times New Roman"/>
          <w:sz w:val="24"/>
          <w:szCs w:val="24"/>
        </w:rPr>
        <w:t>8-915-695-22-02</w:t>
      </w:r>
      <w:r w:rsidR="005124BA">
        <w:rPr>
          <w:rFonts w:ascii="Bookman Old Style" w:hAnsi="Bookman Old Style" w:cs="Times New Roman"/>
          <w:sz w:val="24"/>
          <w:szCs w:val="24"/>
        </w:rPr>
        <w:t>.</w:t>
      </w:r>
    </w:p>
    <w:p w:rsidR="00E46980" w:rsidRPr="00B37875" w:rsidRDefault="00E46980" w:rsidP="005124BA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sz w:val="24"/>
          <w:szCs w:val="24"/>
        </w:rPr>
        <w:t>Электронная почта выставки-конкурса</w:t>
      </w:r>
      <w:r w:rsidR="009E2646" w:rsidRPr="00B37875">
        <w:rPr>
          <w:rFonts w:ascii="Bookman Old Style" w:hAnsi="Bookman Old Style" w:cs="Times New Roman"/>
          <w:sz w:val="24"/>
          <w:szCs w:val="24"/>
        </w:rPr>
        <w:t>:</w:t>
      </w:r>
      <w:r w:rsid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="009E2646" w:rsidRPr="00B37875">
        <w:rPr>
          <w:rFonts w:ascii="Bookman Old Style" w:hAnsi="Bookman Old Style" w:cs="Times New Roman"/>
          <w:sz w:val="24"/>
          <w:szCs w:val="24"/>
          <w:shd w:val="clear" w:color="auto" w:fill="FFFFFF"/>
        </w:rPr>
        <w:t>technika_v_mashtabe@mail.ru</w:t>
      </w:r>
    </w:p>
    <w:p w:rsidR="00E46980" w:rsidRPr="005124BA" w:rsidRDefault="00E46980" w:rsidP="002A6DCF">
      <w:pPr>
        <w:pStyle w:val="a6"/>
        <w:keepNext/>
        <w:widowControl w:val="0"/>
        <w:numPr>
          <w:ilvl w:val="0"/>
          <w:numId w:val="1"/>
        </w:numPr>
        <w:tabs>
          <w:tab w:val="left" w:pos="426"/>
          <w:tab w:val="left" w:pos="709"/>
        </w:tabs>
        <w:spacing w:before="360" w:after="120" w:line="240" w:lineRule="auto"/>
        <w:ind w:left="0" w:firstLine="0"/>
        <w:contextualSpacing w:val="0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5124BA">
        <w:rPr>
          <w:rFonts w:ascii="Bookman Old Style" w:hAnsi="Bookman Old Style" w:cs="Times New Roman"/>
          <w:b/>
          <w:sz w:val="28"/>
          <w:szCs w:val="24"/>
        </w:rPr>
        <w:t>ТРЕБОВАНИЯ К ЗАПОЛНЕНИЮ ЗАЯВКИ</w:t>
      </w:r>
      <w:r w:rsidR="009E2646" w:rsidRPr="005124BA">
        <w:rPr>
          <w:rFonts w:ascii="Bookman Old Style" w:hAnsi="Bookman Old Style" w:cs="Times New Roman"/>
          <w:b/>
          <w:sz w:val="28"/>
          <w:szCs w:val="24"/>
        </w:rPr>
        <w:t>.</w:t>
      </w:r>
    </w:p>
    <w:p w:rsidR="00E46980" w:rsidRPr="00B37875" w:rsidRDefault="00E46980" w:rsidP="005124BA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B37875">
        <w:rPr>
          <w:rFonts w:ascii="Bookman Old Style" w:hAnsi="Bookman Old Style" w:cs="Times New Roman"/>
          <w:sz w:val="24"/>
          <w:szCs w:val="24"/>
        </w:rPr>
        <w:t xml:space="preserve">Все участвующие в выставке-конкурсе </w:t>
      </w:r>
      <w:r w:rsidR="005124BA" w:rsidRPr="005124BA">
        <w:rPr>
          <w:rFonts w:ascii="Bookman Old Style" w:hAnsi="Bookman Old Style" w:cs="Times New Roman"/>
          <w:b/>
          <w:sz w:val="24"/>
          <w:szCs w:val="24"/>
          <w:u w:val="single"/>
        </w:rPr>
        <w:t>ОБЯЗАНЫ</w:t>
      </w:r>
      <w:r w:rsidR="005124BA" w:rsidRPr="005124BA">
        <w:rPr>
          <w:rFonts w:ascii="Bookman Old Style" w:hAnsi="Bookman Old Style" w:cs="Times New Roman"/>
          <w:sz w:val="24"/>
          <w:szCs w:val="24"/>
        </w:rPr>
        <w:t xml:space="preserve"> </w:t>
      </w:r>
      <w:r w:rsidRPr="00B37875">
        <w:rPr>
          <w:rFonts w:ascii="Bookman Old Style" w:hAnsi="Bookman Old Style" w:cs="Times New Roman"/>
          <w:sz w:val="24"/>
          <w:szCs w:val="24"/>
        </w:rPr>
        <w:t>заполнить Бланк-заявку, она же является При</w:t>
      </w:r>
      <w:r w:rsidR="005124BA">
        <w:rPr>
          <w:rFonts w:ascii="Bookman Old Style" w:hAnsi="Bookman Old Style" w:cs="Times New Roman"/>
          <w:sz w:val="24"/>
          <w:szCs w:val="24"/>
        </w:rPr>
        <w:t>ё</w:t>
      </w:r>
      <w:r w:rsidRPr="00B37875">
        <w:rPr>
          <w:rFonts w:ascii="Bookman Old Style" w:hAnsi="Bookman Old Style" w:cs="Times New Roman"/>
          <w:sz w:val="24"/>
          <w:szCs w:val="24"/>
        </w:rPr>
        <w:t>мным актом с перечнем передаваемых работ с указанием фамилии и имени (полностью), а также</w:t>
      </w:r>
      <w:r w:rsidR="00BC4F77" w:rsidRP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Pr="00B37875">
        <w:rPr>
          <w:rFonts w:ascii="Bookman Old Style" w:hAnsi="Bookman Old Style" w:cs="Times New Roman"/>
          <w:sz w:val="24"/>
          <w:szCs w:val="24"/>
        </w:rPr>
        <w:t xml:space="preserve">возраста. Все графы в бланке заявке </w:t>
      </w:r>
      <w:r w:rsidR="005124BA" w:rsidRPr="005124BA">
        <w:rPr>
          <w:rFonts w:ascii="Bookman Old Style" w:hAnsi="Bookman Old Style" w:cs="Times New Roman"/>
          <w:b/>
          <w:sz w:val="24"/>
          <w:szCs w:val="24"/>
          <w:u w:val="single"/>
        </w:rPr>
        <w:t>ДОЛЖНЫ БЫТЬ</w:t>
      </w:r>
      <w:r w:rsidR="005124BA" w:rsidRPr="005124BA">
        <w:rPr>
          <w:rFonts w:ascii="Bookman Old Style" w:hAnsi="Bookman Old Style" w:cs="Times New Roman"/>
          <w:sz w:val="24"/>
          <w:szCs w:val="24"/>
        </w:rPr>
        <w:t xml:space="preserve"> заполнены</w:t>
      </w:r>
      <w:r w:rsidRPr="00B37875">
        <w:rPr>
          <w:rFonts w:ascii="Bookman Old Style" w:hAnsi="Bookman Old Style" w:cs="Times New Roman"/>
          <w:sz w:val="24"/>
          <w:szCs w:val="24"/>
        </w:rPr>
        <w:t xml:space="preserve">, </w:t>
      </w:r>
      <w:r w:rsidR="005124BA" w:rsidRPr="005124BA">
        <w:rPr>
          <w:rFonts w:ascii="Bookman Old Style" w:hAnsi="Bookman Old Style" w:cs="Times New Roman"/>
          <w:b/>
          <w:sz w:val="24"/>
          <w:szCs w:val="24"/>
          <w:u w:val="single"/>
        </w:rPr>
        <w:t>ЗАПРЕЩАЕТСЯ</w:t>
      </w:r>
      <w:r w:rsidR="005124BA" w:rsidRP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Pr="00B37875">
        <w:rPr>
          <w:rFonts w:ascii="Bookman Old Style" w:hAnsi="Bookman Old Style" w:cs="Times New Roman"/>
          <w:sz w:val="24"/>
          <w:szCs w:val="24"/>
        </w:rPr>
        <w:t>менять форму</w:t>
      </w:r>
      <w:r w:rsidR="00BC4F77" w:rsidRP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Pr="00B37875">
        <w:rPr>
          <w:rFonts w:ascii="Bookman Old Style" w:hAnsi="Bookman Old Style" w:cs="Times New Roman"/>
          <w:sz w:val="24"/>
          <w:szCs w:val="24"/>
        </w:rPr>
        <w:t>заявки добавлять или удалять строки, или столбцы. Графу «Номинация» необходимо</w:t>
      </w:r>
      <w:r w:rsidR="00BC4F77" w:rsidRPr="00B37875">
        <w:rPr>
          <w:rFonts w:ascii="Bookman Old Style" w:hAnsi="Bookman Old Style" w:cs="Times New Roman"/>
          <w:sz w:val="24"/>
          <w:szCs w:val="24"/>
        </w:rPr>
        <w:t xml:space="preserve"> </w:t>
      </w:r>
      <w:r w:rsidRPr="00B37875">
        <w:rPr>
          <w:rFonts w:ascii="Bookman Old Style" w:hAnsi="Bookman Old Style" w:cs="Times New Roman"/>
          <w:sz w:val="24"/>
          <w:szCs w:val="24"/>
        </w:rPr>
        <w:t>заполнять, из выпадающего списка.</w:t>
      </w:r>
    </w:p>
    <w:p w:rsidR="005124BA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5124BA">
        <w:rPr>
          <w:rFonts w:ascii="Bookman Old Style" w:hAnsi="Bookman Old Style" w:cs="Times New Roman"/>
          <w:sz w:val="24"/>
          <w:szCs w:val="24"/>
        </w:rPr>
        <w:t>Если все ваши работы не умещаются в таблице, то необходимо заполнить</w:t>
      </w:r>
      <w:r w:rsidR="005124BA" w:rsidRPr="005124BA">
        <w:rPr>
          <w:rFonts w:ascii="Bookman Old Style" w:hAnsi="Bookman Old Style" w:cs="Times New Roman"/>
          <w:sz w:val="24"/>
          <w:szCs w:val="24"/>
        </w:rPr>
        <w:t xml:space="preserve"> </w:t>
      </w:r>
      <w:r w:rsidRPr="005124BA">
        <w:rPr>
          <w:rFonts w:ascii="Bookman Old Style" w:hAnsi="Bookman Old Style" w:cs="Times New Roman"/>
          <w:sz w:val="24"/>
          <w:szCs w:val="24"/>
        </w:rPr>
        <w:t>ещ</w:t>
      </w:r>
      <w:r w:rsidR="005124BA" w:rsidRPr="005124BA">
        <w:rPr>
          <w:rFonts w:ascii="Bookman Old Style" w:hAnsi="Bookman Old Style" w:cs="Times New Roman"/>
          <w:sz w:val="24"/>
          <w:szCs w:val="24"/>
        </w:rPr>
        <w:t>ё</w:t>
      </w:r>
      <w:r w:rsidRPr="005124BA">
        <w:rPr>
          <w:rFonts w:ascii="Bookman Old Style" w:hAnsi="Bookman Old Style" w:cs="Times New Roman"/>
          <w:sz w:val="24"/>
          <w:szCs w:val="24"/>
        </w:rPr>
        <w:t xml:space="preserve"> одну или несколько заявок.</w:t>
      </w:r>
    </w:p>
    <w:p w:rsidR="005124BA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5124BA">
        <w:rPr>
          <w:rFonts w:ascii="Bookman Old Style" w:hAnsi="Bookman Old Style" w:cs="Times New Roman"/>
          <w:sz w:val="24"/>
          <w:szCs w:val="24"/>
        </w:rPr>
        <w:t xml:space="preserve">Работы, </w:t>
      </w:r>
      <w:r w:rsidR="005124BA" w:rsidRPr="005124BA">
        <w:rPr>
          <w:rFonts w:ascii="Bookman Old Style" w:hAnsi="Bookman Old Style" w:cs="Times New Roman"/>
          <w:sz w:val="24"/>
          <w:szCs w:val="24"/>
        </w:rPr>
        <w:t>снабжённые</w:t>
      </w:r>
      <w:r w:rsidRPr="005124BA">
        <w:rPr>
          <w:rFonts w:ascii="Bookman Old Style" w:hAnsi="Bookman Old Style" w:cs="Times New Roman"/>
          <w:sz w:val="24"/>
          <w:szCs w:val="24"/>
        </w:rPr>
        <w:t xml:space="preserve"> самодельными этикетками, или с инициалами автора,</w:t>
      </w:r>
      <w:r w:rsidR="005124BA" w:rsidRPr="005124BA">
        <w:rPr>
          <w:rFonts w:ascii="Bookman Old Style" w:hAnsi="Bookman Old Style" w:cs="Times New Roman"/>
          <w:sz w:val="24"/>
          <w:szCs w:val="24"/>
        </w:rPr>
        <w:t xml:space="preserve"> </w:t>
      </w:r>
      <w:r w:rsidRPr="005124BA">
        <w:rPr>
          <w:rFonts w:ascii="Bookman Old Style" w:hAnsi="Bookman Old Style" w:cs="Times New Roman"/>
          <w:sz w:val="24"/>
          <w:szCs w:val="24"/>
        </w:rPr>
        <w:t>или без указания возраста для юниоров к участию в выставке-конкурсе не допускаются.</w:t>
      </w:r>
    </w:p>
    <w:p w:rsidR="00E46980" w:rsidRPr="005124BA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5124BA">
        <w:rPr>
          <w:rFonts w:ascii="Bookman Old Style" w:hAnsi="Bookman Old Style" w:cs="Times New Roman"/>
          <w:sz w:val="24"/>
          <w:szCs w:val="24"/>
        </w:rPr>
        <w:t>Обязательно указывается фирма-производитель предоставленной модели (например –</w:t>
      </w:r>
      <w:r w:rsidR="005124BA" w:rsidRPr="005124BA">
        <w:rPr>
          <w:rFonts w:ascii="Bookman Old Style" w:hAnsi="Bookman Old Style" w:cs="Times New Roman"/>
          <w:sz w:val="24"/>
          <w:szCs w:val="24"/>
        </w:rPr>
        <w:t xml:space="preserve"> </w:t>
      </w:r>
      <w:r w:rsidRPr="005124BA">
        <w:rPr>
          <w:rFonts w:ascii="Bookman Old Style" w:hAnsi="Bookman Old Style" w:cs="Times New Roman"/>
          <w:sz w:val="24"/>
          <w:szCs w:val="24"/>
        </w:rPr>
        <w:t>«Звезда», «Моделист», «АйСиЭм» и т.д</w:t>
      </w:r>
      <w:r w:rsidR="005124BA">
        <w:rPr>
          <w:rFonts w:ascii="Bookman Old Style" w:hAnsi="Bookman Old Style" w:cs="Times New Roman"/>
          <w:sz w:val="24"/>
          <w:szCs w:val="24"/>
        </w:rPr>
        <w:t>.)</w:t>
      </w:r>
      <w:r w:rsidRPr="005124BA">
        <w:rPr>
          <w:rFonts w:ascii="Bookman Old Style" w:hAnsi="Bookman Old Style" w:cs="Times New Roman"/>
          <w:sz w:val="24"/>
          <w:szCs w:val="24"/>
        </w:rPr>
        <w:t>. Если работа – самоделка, то это необходимо</w:t>
      </w:r>
      <w:r w:rsidR="005124BA" w:rsidRPr="005124BA">
        <w:rPr>
          <w:rFonts w:ascii="Bookman Old Style" w:hAnsi="Bookman Old Style" w:cs="Times New Roman"/>
          <w:sz w:val="24"/>
          <w:szCs w:val="24"/>
        </w:rPr>
        <w:t xml:space="preserve"> </w:t>
      </w:r>
      <w:r w:rsidRPr="005124BA">
        <w:rPr>
          <w:rFonts w:ascii="Bookman Old Style" w:hAnsi="Bookman Old Style" w:cs="Times New Roman"/>
          <w:sz w:val="24"/>
          <w:szCs w:val="24"/>
        </w:rPr>
        <w:t>указать</w:t>
      </w:r>
      <w:r w:rsidR="005124BA">
        <w:rPr>
          <w:rFonts w:ascii="Bookman Old Style" w:hAnsi="Bookman Old Style" w:cs="Times New Roman"/>
          <w:sz w:val="24"/>
          <w:szCs w:val="24"/>
        </w:rPr>
        <w:t xml:space="preserve"> (например: Самодел</w:t>
      </w:r>
      <w:r w:rsidRPr="005124BA">
        <w:rPr>
          <w:rFonts w:ascii="Bookman Old Style" w:hAnsi="Bookman Old Style" w:cs="Times New Roman"/>
          <w:sz w:val="24"/>
          <w:szCs w:val="24"/>
        </w:rPr>
        <w:t>).</w:t>
      </w:r>
    </w:p>
    <w:p w:rsidR="00FF6961" w:rsidRPr="005124BA" w:rsidRDefault="00E46980" w:rsidP="00B37875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Bookman Old Style" w:hAnsi="Bookman Old Style"/>
        </w:rPr>
      </w:pPr>
      <w:r w:rsidRPr="005124BA">
        <w:rPr>
          <w:rFonts w:ascii="Bookman Old Style" w:hAnsi="Bookman Old Style" w:cs="Times New Roman"/>
          <w:sz w:val="24"/>
          <w:szCs w:val="24"/>
        </w:rPr>
        <w:t>Заявку с сопроводительными документами необходимо отправить на</w:t>
      </w:r>
      <w:r w:rsidR="005124BA">
        <w:rPr>
          <w:rFonts w:ascii="Bookman Old Style" w:hAnsi="Bookman Old Style" w:cs="Times New Roman"/>
          <w:sz w:val="24"/>
          <w:szCs w:val="24"/>
        </w:rPr>
        <w:t xml:space="preserve"> </w:t>
      </w:r>
      <w:r w:rsidRPr="005124BA">
        <w:rPr>
          <w:rFonts w:ascii="Bookman Old Style" w:hAnsi="Bookman Old Style" w:cs="Times New Roman"/>
          <w:sz w:val="24"/>
          <w:szCs w:val="24"/>
        </w:rPr>
        <w:t>электронный адрес оргкомитета</w:t>
      </w:r>
      <w:r w:rsidR="009E2646" w:rsidRPr="005124BA">
        <w:rPr>
          <w:rFonts w:ascii="Bookman Old Style" w:hAnsi="Bookman Old Style" w:cs="Times New Roman"/>
          <w:sz w:val="24"/>
          <w:szCs w:val="24"/>
        </w:rPr>
        <w:t>:</w:t>
      </w:r>
      <w:r w:rsidR="00B37875" w:rsidRPr="005124BA">
        <w:rPr>
          <w:rFonts w:ascii="Bookman Old Style" w:hAnsi="Bookman Old Style" w:cs="Times New Roman"/>
          <w:sz w:val="24"/>
          <w:szCs w:val="24"/>
        </w:rPr>
        <w:t xml:space="preserve"> </w:t>
      </w:r>
      <w:hyperlink r:id="rId12" w:history="1">
        <w:r w:rsidR="0019606F" w:rsidRPr="005124BA">
          <w:rPr>
            <w:rStyle w:val="a3"/>
            <w:rFonts w:ascii="Bookman Old Style" w:hAnsi="Bookman Old Style" w:cs="Times New Roman"/>
            <w:sz w:val="24"/>
            <w:szCs w:val="24"/>
            <w:shd w:val="clear" w:color="auto" w:fill="FFFFFF"/>
          </w:rPr>
          <w:t>technika_v_mashtabe@mail.ru</w:t>
        </w:r>
      </w:hyperlink>
    </w:p>
    <w:p w:rsidR="002A6DCF" w:rsidRDefault="002A6DCF" w:rsidP="00B37875">
      <w:pPr>
        <w:widowControl w:val="0"/>
        <w:tabs>
          <w:tab w:val="left" w:pos="709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</w:p>
    <w:p w:rsidR="002A6DCF" w:rsidRDefault="002A6DCF" w:rsidP="00B37875">
      <w:pPr>
        <w:widowControl w:val="0"/>
        <w:tabs>
          <w:tab w:val="left" w:pos="709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</w:p>
    <w:p w:rsidR="002A6DCF" w:rsidRDefault="002A6DCF" w:rsidP="00B37875">
      <w:pPr>
        <w:widowControl w:val="0"/>
        <w:tabs>
          <w:tab w:val="left" w:pos="709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36"/>
      </w:tblGrid>
      <w:tr w:rsidR="002A6DCF" w:rsidTr="002A6DCF">
        <w:tc>
          <w:tcPr>
            <w:tcW w:w="5920" w:type="dxa"/>
          </w:tcPr>
          <w:p w:rsidR="002A6DCF" w:rsidRPr="002A6DCF" w:rsidRDefault="002A6DCF" w:rsidP="002A6DCF">
            <w:pPr>
              <w:widowControl w:val="0"/>
              <w:tabs>
                <w:tab w:val="left" w:pos="709"/>
              </w:tabs>
              <w:rPr>
                <w:rFonts w:ascii="Bookman Old Style" w:hAnsi="Bookman Old Style" w:cs="Times New Roman"/>
                <w:b/>
                <w:sz w:val="28"/>
                <w:szCs w:val="24"/>
                <w:shd w:val="clear" w:color="auto" w:fill="FFFFFF"/>
              </w:rPr>
            </w:pPr>
            <w:r w:rsidRPr="002A6DCF">
              <w:rPr>
                <w:rFonts w:ascii="Bookman Old Style" w:hAnsi="Bookman Old Style" w:cs="Times New Roman"/>
                <w:b/>
                <w:sz w:val="28"/>
                <w:szCs w:val="24"/>
                <w:shd w:val="clear" w:color="auto" w:fill="FFFFFF"/>
              </w:rPr>
              <w:t>Председатель оргкомитета, Президент ТРОО «Клуб историко-технического стендового моделизма «Наследие Левши»</w:t>
            </w:r>
          </w:p>
        </w:tc>
        <w:tc>
          <w:tcPr>
            <w:tcW w:w="4536" w:type="dxa"/>
            <w:vAlign w:val="bottom"/>
          </w:tcPr>
          <w:p w:rsidR="002A6DCF" w:rsidRPr="002A6DCF" w:rsidRDefault="002A6DCF" w:rsidP="002A6DCF">
            <w:pPr>
              <w:widowControl w:val="0"/>
              <w:tabs>
                <w:tab w:val="left" w:pos="709"/>
              </w:tabs>
              <w:jc w:val="right"/>
              <w:rPr>
                <w:rFonts w:ascii="Bookman Old Style" w:hAnsi="Bookman Old Style" w:cs="Times New Roman"/>
                <w:b/>
                <w:sz w:val="28"/>
                <w:szCs w:val="24"/>
                <w:shd w:val="clear" w:color="auto" w:fill="FFFFFF"/>
              </w:rPr>
            </w:pPr>
            <w:r w:rsidRPr="002A6DCF">
              <w:rPr>
                <w:rFonts w:ascii="Bookman Old Style" w:hAnsi="Bookman Old Style" w:cs="Times New Roman"/>
                <w:b/>
                <w:sz w:val="28"/>
                <w:szCs w:val="24"/>
                <w:shd w:val="clear" w:color="auto" w:fill="FFFFFF"/>
              </w:rPr>
              <w:t>____________ В.В. Ермаков</w:t>
            </w:r>
          </w:p>
        </w:tc>
      </w:tr>
    </w:tbl>
    <w:p w:rsidR="0019606F" w:rsidRPr="002A6DCF" w:rsidRDefault="0019606F" w:rsidP="002A6DCF">
      <w:pPr>
        <w:widowControl w:val="0"/>
        <w:tabs>
          <w:tab w:val="left" w:pos="709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</w:p>
    <w:sectPr w:rsidR="0019606F" w:rsidRPr="002A6DCF" w:rsidSect="002A6DCF">
      <w:pgSz w:w="11906" w:h="16838"/>
      <w:pgMar w:top="680" w:right="680" w:bottom="680" w:left="680" w:header="454" w:footer="454" w:gutter="4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D5" w:rsidRDefault="00FD45D5" w:rsidP="002A6DCF">
      <w:pPr>
        <w:spacing w:after="0" w:line="240" w:lineRule="auto"/>
      </w:pPr>
      <w:r>
        <w:separator/>
      </w:r>
    </w:p>
  </w:endnote>
  <w:endnote w:type="continuationSeparator" w:id="0">
    <w:p w:rsidR="00FD45D5" w:rsidRDefault="00FD45D5" w:rsidP="002A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880369"/>
      <w:docPartObj>
        <w:docPartGallery w:val="Page Numbers (Bottom of Page)"/>
        <w:docPartUnique/>
      </w:docPartObj>
    </w:sdtPr>
    <w:sdtContent>
      <w:p w:rsidR="00877BD0" w:rsidRDefault="00877BD0">
        <w:pPr>
          <w:pStyle w:val="aa"/>
          <w:jc w:val="center"/>
        </w:pPr>
        <w:fldSimple w:instr="PAGE   \* MERGEFORMAT">
          <w:r w:rsidR="00D36A6A">
            <w:rPr>
              <w:noProof/>
            </w:rPr>
            <w:t>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D5" w:rsidRDefault="00FD45D5" w:rsidP="002A6DCF">
      <w:pPr>
        <w:spacing w:after="0" w:line="240" w:lineRule="auto"/>
      </w:pPr>
      <w:r>
        <w:separator/>
      </w:r>
    </w:p>
  </w:footnote>
  <w:footnote w:type="continuationSeparator" w:id="0">
    <w:p w:rsidR="00FD45D5" w:rsidRDefault="00FD45D5" w:rsidP="002A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3480"/>
    <w:multiLevelType w:val="hybridMultilevel"/>
    <w:tmpl w:val="C21AD080"/>
    <w:lvl w:ilvl="0" w:tplc="FDF4FF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71C1A"/>
    <w:multiLevelType w:val="hybridMultilevel"/>
    <w:tmpl w:val="C21AD080"/>
    <w:lvl w:ilvl="0" w:tplc="FDF4FF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F3AAF"/>
    <w:multiLevelType w:val="hybridMultilevel"/>
    <w:tmpl w:val="F24CF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543E2"/>
    <w:multiLevelType w:val="multilevel"/>
    <w:tmpl w:val="08E45F3E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B70E06"/>
    <w:multiLevelType w:val="hybridMultilevel"/>
    <w:tmpl w:val="8F8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6980"/>
    <w:rsid w:val="00002D4E"/>
    <w:rsid w:val="00005B69"/>
    <w:rsid w:val="000262AA"/>
    <w:rsid w:val="00086E2E"/>
    <w:rsid w:val="00090981"/>
    <w:rsid w:val="000B22D4"/>
    <w:rsid w:val="000F37FB"/>
    <w:rsid w:val="00121560"/>
    <w:rsid w:val="00152708"/>
    <w:rsid w:val="00195643"/>
    <w:rsid w:val="0019606F"/>
    <w:rsid w:val="00212FD7"/>
    <w:rsid w:val="002A6DCF"/>
    <w:rsid w:val="002C00D9"/>
    <w:rsid w:val="002F4567"/>
    <w:rsid w:val="00316166"/>
    <w:rsid w:val="0035240B"/>
    <w:rsid w:val="003C71A9"/>
    <w:rsid w:val="003F60D2"/>
    <w:rsid w:val="00401EE6"/>
    <w:rsid w:val="00485231"/>
    <w:rsid w:val="004D6809"/>
    <w:rsid w:val="004F341A"/>
    <w:rsid w:val="005124BA"/>
    <w:rsid w:val="00532934"/>
    <w:rsid w:val="0059435B"/>
    <w:rsid w:val="005E5077"/>
    <w:rsid w:val="005E5A8F"/>
    <w:rsid w:val="005F1B2F"/>
    <w:rsid w:val="00671408"/>
    <w:rsid w:val="00675FD1"/>
    <w:rsid w:val="00681B42"/>
    <w:rsid w:val="006B644D"/>
    <w:rsid w:val="006C3840"/>
    <w:rsid w:val="006E40F6"/>
    <w:rsid w:val="006F1FD7"/>
    <w:rsid w:val="007412AE"/>
    <w:rsid w:val="007428C4"/>
    <w:rsid w:val="007A6ECD"/>
    <w:rsid w:val="007C721F"/>
    <w:rsid w:val="00877BD0"/>
    <w:rsid w:val="008B3F12"/>
    <w:rsid w:val="008C2CB9"/>
    <w:rsid w:val="00930B9D"/>
    <w:rsid w:val="00970C4B"/>
    <w:rsid w:val="009E2646"/>
    <w:rsid w:val="00A4118B"/>
    <w:rsid w:val="00A61B1A"/>
    <w:rsid w:val="00A6640F"/>
    <w:rsid w:val="00B32D55"/>
    <w:rsid w:val="00B37875"/>
    <w:rsid w:val="00B56F41"/>
    <w:rsid w:val="00B73CCD"/>
    <w:rsid w:val="00B97967"/>
    <w:rsid w:val="00BA1037"/>
    <w:rsid w:val="00BB4306"/>
    <w:rsid w:val="00BC4F77"/>
    <w:rsid w:val="00C7318F"/>
    <w:rsid w:val="00C76121"/>
    <w:rsid w:val="00CE0431"/>
    <w:rsid w:val="00CF5AF1"/>
    <w:rsid w:val="00D36A6A"/>
    <w:rsid w:val="00D61A6B"/>
    <w:rsid w:val="00E46980"/>
    <w:rsid w:val="00F02413"/>
    <w:rsid w:val="00F45250"/>
    <w:rsid w:val="00F65F13"/>
    <w:rsid w:val="00F9120A"/>
    <w:rsid w:val="00FA11EA"/>
    <w:rsid w:val="00FD45D5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F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2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7875"/>
    <w:pPr>
      <w:ind w:left="720"/>
      <w:contextualSpacing/>
    </w:pPr>
  </w:style>
  <w:style w:type="table" w:styleId="a7">
    <w:name w:val="Table Grid"/>
    <w:basedOn w:val="a1"/>
    <w:uiPriority w:val="59"/>
    <w:rsid w:val="00BB4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A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6DCF"/>
  </w:style>
  <w:style w:type="paragraph" w:styleId="aa">
    <w:name w:val="footer"/>
    <w:basedOn w:val="a"/>
    <w:link w:val="ab"/>
    <w:uiPriority w:val="99"/>
    <w:unhideWhenUsed/>
    <w:rsid w:val="002A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6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F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2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7875"/>
    <w:pPr>
      <w:ind w:left="720"/>
      <w:contextualSpacing/>
    </w:pPr>
  </w:style>
  <w:style w:type="table" w:styleId="a7">
    <w:name w:val="Table Grid"/>
    <w:basedOn w:val="a1"/>
    <w:uiPriority w:val="59"/>
    <w:rsid w:val="00BB4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A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6DCF"/>
  </w:style>
  <w:style w:type="paragraph" w:styleId="aa">
    <w:name w:val="footer"/>
    <w:basedOn w:val="a"/>
    <w:link w:val="ab"/>
    <w:uiPriority w:val="99"/>
    <w:unhideWhenUsed/>
    <w:rsid w:val="002A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6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echnika_v_mashtab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chnika_v_mashtabe@mail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vk.com/tekhnika_v_masshtabe_1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9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6</cp:revision>
  <cp:lastPrinted>2018-09-19T07:58:00Z</cp:lastPrinted>
  <dcterms:created xsi:type="dcterms:W3CDTF">2020-08-08T09:08:00Z</dcterms:created>
  <dcterms:modified xsi:type="dcterms:W3CDTF">2020-08-26T11:43:00Z</dcterms:modified>
</cp:coreProperties>
</file>